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C0EA7" w14:textId="45CFA779" w:rsidR="008F7548" w:rsidRDefault="008F7548" w:rsidP="008F7548">
      <w:pPr>
        <w:rPr>
          <w:b/>
          <w:bCs/>
          <w:kern w:val="2"/>
          <w:sz w:val="32"/>
          <w:szCs w:val="32"/>
          <w14:ligatures w14:val="standardContextual"/>
        </w:rPr>
      </w:pPr>
      <w:permStart w:id="1570636071" w:edGrp="everyone"/>
      <w:r>
        <w:rPr>
          <w:noProof/>
        </w:rPr>
        <w:drawing>
          <wp:anchor distT="0" distB="0" distL="114300" distR="114300" simplePos="0" relativeHeight="251664384" behindDoc="1" locked="0" layoutInCell="1" allowOverlap="1" wp14:anchorId="3C2D5572" wp14:editId="53307234">
            <wp:simplePos x="0" y="0"/>
            <wp:positionH relativeFrom="column">
              <wp:posOffset>2540</wp:posOffset>
            </wp:positionH>
            <wp:positionV relativeFrom="paragraph">
              <wp:posOffset>2540</wp:posOffset>
            </wp:positionV>
            <wp:extent cx="670560" cy="831850"/>
            <wp:effectExtent l="0" t="0" r="0" b="6350"/>
            <wp:wrapSquare wrapText="bothSides"/>
            <wp:docPr id="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permEnd w:id="1570636071"/>
    </w:p>
    <w:p w14:paraId="72C39272" w14:textId="5509D9F9" w:rsidR="008F7548" w:rsidRPr="008F7548" w:rsidRDefault="008F7548" w:rsidP="008F7548">
      <w:pPr>
        <w:ind w:firstLine="720"/>
        <w:rPr>
          <w:rFonts w:ascii="Montserrat" w:hAnsi="Montserrat"/>
          <w:b/>
          <w:bCs/>
          <w:kern w:val="2"/>
          <w:sz w:val="32"/>
          <w:szCs w:val="32"/>
          <w14:ligatures w14:val="standardContextual"/>
        </w:rPr>
      </w:pPr>
      <w:r w:rsidRPr="008F7548">
        <w:rPr>
          <w:rFonts w:ascii="Montserrat" w:hAnsi="Montserrat"/>
          <w:b/>
          <w:bCs/>
          <w:kern w:val="2"/>
          <w:sz w:val="32"/>
          <w:szCs w:val="32"/>
          <w14:ligatures w14:val="standardContextual"/>
        </w:rPr>
        <w:t>Education &amp; Skills Bursary Guidance sheet</w:t>
      </w:r>
    </w:p>
    <w:p w14:paraId="6269DCFC" w14:textId="77777777" w:rsidR="008F7548" w:rsidRDefault="008F7548" w:rsidP="000A3113">
      <w:pPr>
        <w:rPr>
          <w:kern w:val="2"/>
          <w:sz w:val="24"/>
          <w:szCs w:val="24"/>
          <w14:ligatures w14:val="standardContextual"/>
        </w:rPr>
      </w:pPr>
    </w:p>
    <w:p w14:paraId="355A7ADD" w14:textId="39153C92" w:rsidR="000A3113" w:rsidRPr="008F7548" w:rsidRDefault="000A3113" w:rsidP="000A3113">
      <w:pPr>
        <w:rPr>
          <w:rFonts w:ascii="Montserrat" w:hAnsi="Montserrat"/>
          <w:kern w:val="2"/>
          <w14:ligatures w14:val="standardContextual"/>
        </w:rPr>
      </w:pPr>
      <w:r w:rsidRPr="008F7548">
        <w:rPr>
          <w:rFonts w:ascii="Montserrat" w:hAnsi="Montserrat"/>
          <w:kern w:val="2"/>
          <w14:ligatures w14:val="standardContextual"/>
        </w:rPr>
        <w:t>The Education Bursary Fund is for all recognised qualifications and courses</w:t>
      </w:r>
      <w:r w:rsidR="00230425">
        <w:rPr>
          <w:rFonts w:ascii="Montserrat" w:hAnsi="Montserrat"/>
          <w:kern w:val="2"/>
          <w14:ligatures w14:val="standardContextual"/>
        </w:rPr>
        <w:t xml:space="preserve"> and for school trips</w:t>
      </w:r>
      <w:r w:rsidRPr="008F7548">
        <w:rPr>
          <w:rFonts w:ascii="Montserrat" w:hAnsi="Montserrat"/>
          <w:kern w:val="2"/>
          <w14:ligatures w14:val="standardContextual"/>
        </w:rPr>
        <w:t xml:space="preserve">. If you are unsure if the course you wish to do fits into this category, please contact </w:t>
      </w:r>
      <w:hyperlink r:id="rId12" w:history="1">
        <w:r w:rsidRPr="008F7548">
          <w:rPr>
            <w:rFonts w:ascii="Montserrat" w:hAnsi="Montserrat"/>
            <w:color w:val="0563C1" w:themeColor="hyperlink"/>
            <w:kern w:val="2"/>
            <w:u w:val="single"/>
            <w14:ligatures w14:val="standardContextual"/>
          </w:rPr>
          <w:t>grants@rewdt.org</w:t>
        </w:r>
      </w:hyperlink>
      <w:r w:rsidRPr="008F7548">
        <w:rPr>
          <w:rFonts w:ascii="Montserrat" w:hAnsi="Montserrat"/>
          <w:kern w:val="2"/>
          <w14:ligatures w14:val="standardContextual"/>
        </w:rPr>
        <w:t xml:space="preserve"> or call the office on 01856 821229.</w:t>
      </w:r>
    </w:p>
    <w:p w14:paraId="6B2833A5" w14:textId="0888D2EA" w:rsidR="000A3113" w:rsidRPr="008F7548" w:rsidRDefault="000A3113" w:rsidP="000A3113">
      <w:pPr>
        <w:numPr>
          <w:ilvl w:val="0"/>
          <w:numId w:val="4"/>
        </w:numPr>
        <w:contextualSpacing/>
        <w:rPr>
          <w:rFonts w:ascii="Montserrat" w:hAnsi="Montserrat"/>
          <w:kern w:val="2"/>
          <w14:ligatures w14:val="standardContextual"/>
        </w:rPr>
      </w:pPr>
      <w:r w:rsidRPr="008F7548">
        <w:rPr>
          <w:rFonts w:ascii="Montserrat" w:hAnsi="Montserrat"/>
          <w:kern w:val="2"/>
          <w14:ligatures w14:val="standardContextual"/>
        </w:rPr>
        <w:t xml:space="preserve">Applications must be submitted and approved prior to any </w:t>
      </w:r>
      <w:r w:rsidR="00230425">
        <w:rPr>
          <w:rFonts w:ascii="Montserrat" w:hAnsi="Montserrat"/>
          <w:kern w:val="2"/>
          <w14:ligatures w14:val="standardContextual"/>
        </w:rPr>
        <w:t xml:space="preserve">school trip, </w:t>
      </w:r>
      <w:r w:rsidRPr="008F7548">
        <w:rPr>
          <w:rFonts w:ascii="Montserrat" w:hAnsi="Montserrat"/>
          <w:kern w:val="2"/>
          <w14:ligatures w14:val="standardContextual"/>
        </w:rPr>
        <w:t>training event or course and prior to the date the funding is required. Applications must be submitted and approved and an offer letter from REWDT must be received by the applicant before expenditure is made.</w:t>
      </w:r>
    </w:p>
    <w:p w14:paraId="00522619" w14:textId="77777777" w:rsidR="000A3113" w:rsidRPr="008F7548" w:rsidRDefault="000A3113" w:rsidP="000A3113">
      <w:pPr>
        <w:numPr>
          <w:ilvl w:val="0"/>
          <w:numId w:val="4"/>
        </w:numPr>
        <w:contextualSpacing/>
        <w:rPr>
          <w:rFonts w:ascii="Montserrat" w:hAnsi="Montserrat"/>
          <w:kern w:val="2"/>
          <w14:ligatures w14:val="standardContextual"/>
        </w:rPr>
      </w:pPr>
      <w:r w:rsidRPr="008F7548">
        <w:rPr>
          <w:rFonts w:ascii="Montserrat" w:hAnsi="Montserrat"/>
          <w:kern w:val="2"/>
          <w14:ligatures w14:val="standardContextual"/>
        </w:rPr>
        <w:t>Our primary contact method will usually be by email so please ensure you print your email address clearly and correctly on the application form. If this method of contact doesn’t suit you, please let us know.</w:t>
      </w:r>
    </w:p>
    <w:p w14:paraId="6A8C48F3" w14:textId="77777777" w:rsidR="000A3113" w:rsidRPr="008F7548" w:rsidRDefault="000A3113" w:rsidP="000A3113">
      <w:pPr>
        <w:numPr>
          <w:ilvl w:val="0"/>
          <w:numId w:val="4"/>
        </w:numPr>
        <w:contextualSpacing/>
        <w:rPr>
          <w:rFonts w:ascii="Montserrat" w:hAnsi="Montserrat"/>
          <w:kern w:val="2"/>
          <w14:ligatures w14:val="standardContextual"/>
        </w:rPr>
      </w:pPr>
      <w:r w:rsidRPr="008F7548">
        <w:rPr>
          <w:rFonts w:ascii="Montserrat" w:hAnsi="Montserrat"/>
          <w:kern w:val="2"/>
          <w14:ligatures w14:val="standardContextual"/>
        </w:rPr>
        <w:t xml:space="preserve">The fund is only open to individuals. </w:t>
      </w:r>
    </w:p>
    <w:p w14:paraId="22D77124" w14:textId="77777777" w:rsidR="000A3113" w:rsidRPr="008F7548" w:rsidRDefault="000A3113" w:rsidP="000A3113">
      <w:pPr>
        <w:numPr>
          <w:ilvl w:val="0"/>
          <w:numId w:val="4"/>
        </w:numPr>
        <w:contextualSpacing/>
        <w:rPr>
          <w:rFonts w:ascii="Montserrat" w:hAnsi="Montserrat"/>
          <w:kern w:val="2"/>
          <w14:ligatures w14:val="standardContextual"/>
        </w:rPr>
      </w:pPr>
      <w:r w:rsidRPr="008F7548">
        <w:rPr>
          <w:rFonts w:ascii="Montserrat" w:hAnsi="Montserrat"/>
          <w:kern w:val="2"/>
          <w14:ligatures w14:val="standardContextual"/>
        </w:rPr>
        <w:t>The bursary is open to all residents of REW. Applications for children in primary or secondary education should be made by their parent/guardian.</w:t>
      </w:r>
    </w:p>
    <w:p w14:paraId="3E1C324B" w14:textId="77777777" w:rsidR="000A3113" w:rsidRPr="008F7548" w:rsidRDefault="000A3113" w:rsidP="000A3113">
      <w:pPr>
        <w:numPr>
          <w:ilvl w:val="0"/>
          <w:numId w:val="4"/>
        </w:numPr>
        <w:contextualSpacing/>
        <w:rPr>
          <w:rFonts w:ascii="Montserrat" w:hAnsi="Montserrat"/>
          <w:kern w:val="2"/>
          <w14:ligatures w14:val="standardContextual"/>
        </w:rPr>
      </w:pPr>
      <w:r w:rsidRPr="008F7548">
        <w:rPr>
          <w:rFonts w:ascii="Montserrat" w:hAnsi="Montserrat"/>
          <w:kern w:val="2"/>
          <w14:ligatures w14:val="standardContextual"/>
        </w:rPr>
        <w:t>Receipts/Invoices must be supplied by the applicant for payment to be made.</w:t>
      </w:r>
    </w:p>
    <w:p w14:paraId="70852557" w14:textId="77777777" w:rsidR="000A3113" w:rsidRPr="008F7548" w:rsidRDefault="000A3113" w:rsidP="000A3113">
      <w:pPr>
        <w:ind w:left="720"/>
        <w:contextualSpacing/>
        <w:rPr>
          <w:rFonts w:ascii="Montserrat" w:hAnsi="Montserrat"/>
          <w:kern w:val="2"/>
          <w14:ligatures w14:val="standardContextual"/>
        </w:rPr>
      </w:pPr>
    </w:p>
    <w:p w14:paraId="5AC23445" w14:textId="505D6346" w:rsidR="000A3113" w:rsidRPr="008F7548" w:rsidRDefault="00752684" w:rsidP="000A3113">
      <w:pPr>
        <w:rPr>
          <w:rFonts w:ascii="Montserrat" w:hAnsi="Montserrat"/>
          <w:b/>
          <w:bCs/>
          <w:kern w:val="2"/>
          <w14:ligatures w14:val="standardContextual"/>
        </w:rPr>
      </w:pPr>
      <w:r>
        <w:rPr>
          <w:rFonts w:ascii="Montserrat" w:hAnsi="Montserrat"/>
          <w:b/>
          <w:bCs/>
          <w:kern w:val="2"/>
          <w14:ligatures w14:val="standardContextual"/>
        </w:rPr>
        <w:t>Awards</w:t>
      </w:r>
      <w:r w:rsidR="000A3113" w:rsidRPr="008F7548">
        <w:rPr>
          <w:rFonts w:ascii="Montserrat" w:hAnsi="Montserrat"/>
          <w:b/>
          <w:bCs/>
          <w:kern w:val="2"/>
          <w14:ligatures w14:val="standardContextual"/>
        </w:rPr>
        <w:t>:</w:t>
      </w:r>
    </w:p>
    <w:p w14:paraId="675C30C7" w14:textId="43E0FA99" w:rsidR="000A3113" w:rsidRPr="008F7548" w:rsidRDefault="000A3113" w:rsidP="000A3113">
      <w:pPr>
        <w:numPr>
          <w:ilvl w:val="0"/>
          <w:numId w:val="5"/>
        </w:numPr>
        <w:contextualSpacing/>
        <w:rPr>
          <w:rFonts w:ascii="Montserrat" w:hAnsi="Montserrat"/>
          <w:kern w:val="2"/>
          <w14:ligatures w14:val="standardContextual"/>
        </w:rPr>
      </w:pPr>
      <w:r w:rsidRPr="008F7548">
        <w:rPr>
          <w:rFonts w:ascii="Montserrat" w:hAnsi="Montserrat"/>
          <w:kern w:val="2"/>
          <w14:ligatures w14:val="standardContextual"/>
        </w:rPr>
        <w:t>A maximum of £750 per resident, per financial year</w:t>
      </w:r>
      <w:r w:rsidR="006B5A42">
        <w:rPr>
          <w:rFonts w:ascii="Montserrat" w:hAnsi="Montserrat"/>
          <w:kern w:val="2"/>
          <w14:ligatures w14:val="standardContextual"/>
        </w:rPr>
        <w:t>.</w:t>
      </w:r>
    </w:p>
    <w:p w14:paraId="56C829D8" w14:textId="2FF07670" w:rsidR="000A3113" w:rsidRPr="008F7548" w:rsidRDefault="000A3113" w:rsidP="000A3113">
      <w:pPr>
        <w:numPr>
          <w:ilvl w:val="0"/>
          <w:numId w:val="5"/>
        </w:numPr>
        <w:contextualSpacing/>
        <w:rPr>
          <w:rFonts w:ascii="Montserrat" w:hAnsi="Montserrat"/>
          <w:kern w:val="2"/>
          <w14:ligatures w14:val="standardContextual"/>
        </w:rPr>
      </w:pPr>
      <w:r w:rsidRPr="008F7548">
        <w:rPr>
          <w:rFonts w:ascii="Montserrat" w:hAnsi="Montserrat"/>
          <w:kern w:val="2"/>
          <w14:ligatures w14:val="standardContextual"/>
        </w:rPr>
        <w:t>Funding can cover up to 90% of the cost of any course</w:t>
      </w:r>
      <w:r w:rsidR="00230425">
        <w:rPr>
          <w:rFonts w:ascii="Montserrat" w:hAnsi="Montserrat"/>
          <w:kern w:val="2"/>
          <w14:ligatures w14:val="standardContextual"/>
        </w:rPr>
        <w:t xml:space="preserve"> or school trip</w:t>
      </w:r>
      <w:r w:rsidR="008955D0" w:rsidRPr="008F7548">
        <w:rPr>
          <w:rFonts w:ascii="Montserrat" w:hAnsi="Montserrat"/>
          <w:kern w:val="2"/>
          <w14:ligatures w14:val="standardContextual"/>
        </w:rPr>
        <w:t>,</w:t>
      </w:r>
      <w:r w:rsidRPr="008F7548">
        <w:rPr>
          <w:rFonts w:ascii="Montserrat" w:hAnsi="Montserrat"/>
          <w:kern w:val="2"/>
          <w14:ligatures w14:val="standardContextual"/>
        </w:rPr>
        <w:t xml:space="preserve"> up to the maximum grant award of £750.</w:t>
      </w:r>
    </w:p>
    <w:p w14:paraId="57FA1E5B" w14:textId="40173B4D" w:rsidR="000A3113" w:rsidRPr="008F7548" w:rsidRDefault="00230425" w:rsidP="000A3113">
      <w:pPr>
        <w:numPr>
          <w:ilvl w:val="0"/>
          <w:numId w:val="5"/>
        </w:numPr>
        <w:contextualSpacing/>
        <w:rPr>
          <w:rFonts w:ascii="Montserrat" w:hAnsi="Montserrat"/>
          <w:kern w:val="2"/>
          <w14:ligatures w14:val="standardContextual"/>
        </w:rPr>
      </w:pPr>
      <w:r>
        <w:rPr>
          <w:rFonts w:ascii="Montserrat" w:hAnsi="Montserrat"/>
          <w:kern w:val="2"/>
          <w14:ligatures w14:val="standardContextual"/>
        </w:rPr>
        <w:t xml:space="preserve">For Adults only - </w:t>
      </w:r>
      <w:r w:rsidR="000A3113" w:rsidRPr="008F7548">
        <w:rPr>
          <w:rFonts w:ascii="Montserrat" w:hAnsi="Montserrat"/>
          <w:kern w:val="2"/>
          <w14:ligatures w14:val="standardContextual"/>
        </w:rPr>
        <w:t>An education related travel grant can also be applied for, to cover travel costs to and from the venue, up to a maximum of £100 per financial year. This is linked to the Bursary application but not necessarily dependent on it being awarded. You must be able to provide proof of enrolment/attendance on the course for the travel grant to be paid. Receipts will need to be provided. Proof of attendance on course may be requested.</w:t>
      </w:r>
    </w:p>
    <w:p w14:paraId="316B6F90" w14:textId="77777777" w:rsidR="000A3113" w:rsidRPr="008F7548" w:rsidRDefault="000A3113" w:rsidP="000A3113">
      <w:pPr>
        <w:numPr>
          <w:ilvl w:val="0"/>
          <w:numId w:val="5"/>
        </w:numPr>
        <w:contextualSpacing/>
        <w:rPr>
          <w:rFonts w:ascii="Montserrat" w:hAnsi="Montserrat"/>
          <w:kern w:val="2"/>
          <w14:ligatures w14:val="standardContextual"/>
        </w:rPr>
      </w:pPr>
      <w:r w:rsidRPr="008F7548">
        <w:rPr>
          <w:rFonts w:ascii="Montserrat" w:hAnsi="Montserrat"/>
          <w:kern w:val="2"/>
          <w14:ligatures w14:val="standardContextual"/>
        </w:rPr>
        <w:t>Please detail on the application form how the course will benefit you and/or others.</w:t>
      </w:r>
    </w:p>
    <w:p w14:paraId="30E255A6" w14:textId="77777777" w:rsidR="006B5A42" w:rsidRDefault="006B5A42" w:rsidP="000A3113">
      <w:pPr>
        <w:rPr>
          <w:b/>
          <w:bCs/>
          <w:kern w:val="2"/>
          <w:sz w:val="24"/>
          <w:szCs w:val="24"/>
          <w14:ligatures w14:val="standardContextual"/>
        </w:rPr>
      </w:pPr>
    </w:p>
    <w:p w14:paraId="60D7BB72" w14:textId="219E4A58" w:rsidR="000A3113" w:rsidRPr="008F7548" w:rsidRDefault="000A3113" w:rsidP="000A3113">
      <w:pPr>
        <w:rPr>
          <w:rFonts w:ascii="Montserrat" w:hAnsi="Montserrat"/>
          <w:b/>
          <w:bCs/>
          <w:kern w:val="2"/>
          <w14:ligatures w14:val="standardContextual"/>
        </w:rPr>
      </w:pPr>
      <w:r w:rsidRPr="008F7548">
        <w:rPr>
          <w:rFonts w:ascii="Montserrat" w:hAnsi="Montserrat"/>
          <w:b/>
          <w:bCs/>
          <w:kern w:val="2"/>
          <w14:ligatures w14:val="standardContextual"/>
        </w:rPr>
        <w:t>What to expect once your application has been submitted</w:t>
      </w:r>
    </w:p>
    <w:p w14:paraId="2D763A62" w14:textId="77777777" w:rsidR="000448EC" w:rsidRDefault="000A3113" w:rsidP="000448EC">
      <w:pPr>
        <w:numPr>
          <w:ilvl w:val="0"/>
          <w:numId w:val="7"/>
        </w:numPr>
        <w:contextualSpacing/>
        <w:rPr>
          <w:rFonts w:ascii="Montserrat" w:hAnsi="Montserrat"/>
          <w:kern w:val="2"/>
          <w14:ligatures w14:val="standardContextual"/>
        </w:rPr>
      </w:pPr>
      <w:r w:rsidRPr="008F7548">
        <w:rPr>
          <w:rFonts w:ascii="Montserrat" w:hAnsi="Montserrat"/>
          <w:kern w:val="2"/>
          <w14:ligatures w14:val="standardContextual"/>
        </w:rPr>
        <w:t>Once you have submitted your application you will receive confirmation</w:t>
      </w:r>
      <w:r w:rsidR="008955D0" w:rsidRPr="008F7548">
        <w:rPr>
          <w:rFonts w:ascii="Montserrat" w:hAnsi="Montserrat"/>
          <w:kern w:val="2"/>
          <w14:ligatures w14:val="standardContextual"/>
        </w:rPr>
        <w:t xml:space="preserve"> that we have received it</w:t>
      </w:r>
      <w:r w:rsidRPr="008F7548">
        <w:rPr>
          <w:rFonts w:ascii="Montserrat" w:hAnsi="Montserrat"/>
          <w:kern w:val="2"/>
          <w14:ligatures w14:val="standardContextual"/>
        </w:rPr>
        <w:t xml:space="preserve"> within 5 days from a member of REWDT staff. We may also request some more information from you at this stage, before being able to approve the grant funding.  You will then receive notification of whether your application has been successful.</w:t>
      </w:r>
    </w:p>
    <w:p w14:paraId="65BACBA6" w14:textId="77777777" w:rsidR="000448EC" w:rsidRDefault="000A3113" w:rsidP="000448EC">
      <w:pPr>
        <w:numPr>
          <w:ilvl w:val="0"/>
          <w:numId w:val="7"/>
        </w:numPr>
        <w:contextualSpacing/>
        <w:rPr>
          <w:rFonts w:ascii="Montserrat" w:hAnsi="Montserrat"/>
          <w:kern w:val="2"/>
          <w14:ligatures w14:val="standardContextual"/>
        </w:rPr>
      </w:pPr>
      <w:r w:rsidRPr="000448EC">
        <w:rPr>
          <w:rFonts w:ascii="Montserrat" w:hAnsi="Montserrat"/>
          <w:kern w:val="2"/>
          <w14:ligatures w14:val="standardContextual"/>
        </w:rPr>
        <w:t>If your application is successful and the grant is approved, you will receive an offer letter from REWDT, including Terms and Conditions relating to the grant award, within 7 days. Please read through this paperwork carefully and if happy to proceed with the grant award you will be asked to sign and return an acceptance form. If you need to discuss any of the offer letter or terms and conditions in further detail our Grants Administrator will be happy to talk this through with you.</w:t>
      </w:r>
    </w:p>
    <w:p w14:paraId="39D6EE70" w14:textId="77777777" w:rsidR="000448EC" w:rsidRDefault="000A3113" w:rsidP="000448EC">
      <w:pPr>
        <w:numPr>
          <w:ilvl w:val="0"/>
          <w:numId w:val="7"/>
        </w:numPr>
        <w:contextualSpacing/>
        <w:rPr>
          <w:rFonts w:ascii="Montserrat" w:hAnsi="Montserrat"/>
          <w:kern w:val="2"/>
          <w14:ligatures w14:val="standardContextual"/>
        </w:rPr>
      </w:pPr>
      <w:r w:rsidRPr="000448EC">
        <w:rPr>
          <w:rFonts w:ascii="Montserrat" w:hAnsi="Montserrat"/>
          <w:kern w:val="2"/>
          <w14:ligatures w14:val="standardContextual"/>
        </w:rPr>
        <w:t>Once the acceptance form has been returned to the Trust office courses can be booked, and relevant expenditure can be made. On production of an Invoice or receipt, REWDT will either pay the course supplier directly or reimburse the funds to your bank account details, as indicated on your acceptance form</w:t>
      </w:r>
      <w:r w:rsidR="006B5A42" w:rsidRPr="000448EC">
        <w:rPr>
          <w:rFonts w:ascii="Montserrat" w:hAnsi="Montserrat"/>
          <w:kern w:val="2"/>
          <w14:ligatures w14:val="standardContextual"/>
        </w:rPr>
        <w:t>.</w:t>
      </w:r>
    </w:p>
    <w:p w14:paraId="0363C9AD" w14:textId="01BC8F6D" w:rsidR="000A3113" w:rsidRPr="000448EC" w:rsidRDefault="008955D0" w:rsidP="000448EC">
      <w:pPr>
        <w:numPr>
          <w:ilvl w:val="0"/>
          <w:numId w:val="7"/>
        </w:numPr>
        <w:contextualSpacing/>
        <w:rPr>
          <w:rFonts w:ascii="Montserrat" w:hAnsi="Montserrat"/>
          <w:kern w:val="2"/>
          <w14:ligatures w14:val="standardContextual"/>
        </w:rPr>
      </w:pPr>
      <w:r w:rsidRPr="000448EC">
        <w:rPr>
          <w:rFonts w:ascii="Montserrat" w:hAnsi="Montserrat"/>
          <w:kern w:val="2"/>
          <w14:ligatures w14:val="standardContextual"/>
        </w:rPr>
        <w:t>Receipts must also be retained and sent to us for any Education related travel grant awards to be reimbursed.</w:t>
      </w:r>
      <w:r w:rsidR="000A3113" w:rsidRPr="000448EC">
        <w:rPr>
          <w:rFonts w:ascii="Montserrat" w:hAnsi="Montserrat"/>
          <w:kern w:val="2"/>
          <w14:ligatures w14:val="standardContextual"/>
        </w:rPr>
        <w:t xml:space="preserve"> </w:t>
      </w:r>
    </w:p>
    <w:p w14:paraId="595E498E" w14:textId="7A24F442" w:rsidR="000A3113" w:rsidRDefault="000A3113">
      <w:pPr>
        <w:rPr>
          <w:rFonts w:ascii="Arial" w:eastAsia="Calibri" w:hAnsi="Arial" w:cs="Arial"/>
          <w:b/>
          <w:sz w:val="20"/>
          <w:szCs w:val="20"/>
        </w:rPr>
      </w:pPr>
      <w:r>
        <w:rPr>
          <w:rFonts w:ascii="Arial" w:eastAsia="Calibri" w:hAnsi="Arial" w:cs="Arial"/>
          <w:b/>
          <w:sz w:val="20"/>
          <w:szCs w:val="20"/>
        </w:rPr>
        <w:br w:type="page"/>
      </w:r>
    </w:p>
    <w:p w14:paraId="6498C6B2" w14:textId="1B9D3062" w:rsidR="00BD2DCD" w:rsidRDefault="008F7548" w:rsidP="00C07673">
      <w:pPr>
        <w:spacing w:after="200" w:line="276" w:lineRule="auto"/>
        <w:ind w:left="2160" w:firstLine="720"/>
        <w:rPr>
          <w:rFonts w:ascii="Arial" w:eastAsia="Calibri" w:hAnsi="Arial" w:cs="Arial"/>
          <w:b/>
          <w:sz w:val="20"/>
          <w:szCs w:val="20"/>
        </w:rPr>
      </w:pPr>
      <w:r>
        <w:rPr>
          <w:noProof/>
        </w:rPr>
        <w:lastRenderedPageBreak/>
        <w:drawing>
          <wp:anchor distT="0" distB="0" distL="114300" distR="114300" simplePos="0" relativeHeight="251666432" behindDoc="1" locked="0" layoutInCell="1" allowOverlap="1" wp14:anchorId="7855E309" wp14:editId="6C473F54">
            <wp:simplePos x="0" y="0"/>
            <wp:positionH relativeFrom="column">
              <wp:posOffset>2540</wp:posOffset>
            </wp:positionH>
            <wp:positionV relativeFrom="paragraph">
              <wp:posOffset>2540</wp:posOffset>
            </wp:positionV>
            <wp:extent cx="655320" cy="812800"/>
            <wp:effectExtent l="0" t="0" r="0" b="6350"/>
            <wp:wrapSquare wrapText="bothSides"/>
            <wp:docPr id="190849067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532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34229F" w14:textId="3D8697C6" w:rsidR="00BD2DCD" w:rsidRPr="008F7548" w:rsidRDefault="00384316" w:rsidP="00BD2DCD">
      <w:pPr>
        <w:spacing w:after="200" w:line="276" w:lineRule="auto"/>
        <w:ind w:left="2160" w:firstLine="720"/>
        <w:rPr>
          <w:rFonts w:ascii="Montserrat" w:eastAsia="Calibri" w:hAnsi="Montserrat" w:cs="Arial"/>
          <w:b/>
          <w:sz w:val="20"/>
          <w:szCs w:val="20"/>
        </w:rPr>
      </w:pPr>
      <w:r w:rsidRPr="008F7548">
        <w:rPr>
          <w:rFonts w:ascii="Montserrat" w:eastAsia="Calibri" w:hAnsi="Montserrat" w:cs="Arial"/>
          <w:b/>
          <w:sz w:val="20"/>
          <w:szCs w:val="20"/>
        </w:rPr>
        <w:t>ROUSAY, EGILSAY &amp; WYRE DEVELOPMENT TRUST</w:t>
      </w:r>
    </w:p>
    <w:p w14:paraId="1BC4868B" w14:textId="727A73F0" w:rsidR="00384316" w:rsidRPr="008F7548" w:rsidRDefault="00BD2DCD" w:rsidP="00BD2DCD">
      <w:pPr>
        <w:spacing w:after="200" w:line="276" w:lineRule="auto"/>
        <w:ind w:firstLine="720"/>
        <w:rPr>
          <w:rFonts w:ascii="Montserrat" w:eastAsia="Calibri" w:hAnsi="Montserrat" w:cs="Arial"/>
          <w:b/>
          <w:sz w:val="20"/>
          <w:szCs w:val="20"/>
        </w:rPr>
      </w:pPr>
      <w:r>
        <w:rPr>
          <w:rFonts w:ascii="Arial" w:eastAsia="Calibri" w:hAnsi="Arial" w:cs="Arial"/>
          <w:b/>
          <w:sz w:val="24"/>
          <w:szCs w:val="24"/>
        </w:rPr>
        <w:t xml:space="preserve">  </w:t>
      </w:r>
      <w:r w:rsidR="00384316" w:rsidRPr="008F7548">
        <w:rPr>
          <w:rFonts w:ascii="Montserrat" w:eastAsia="Calibri" w:hAnsi="Montserrat" w:cs="Arial"/>
          <w:b/>
          <w:sz w:val="24"/>
          <w:szCs w:val="24"/>
        </w:rPr>
        <w:t>EDUCATION</w:t>
      </w:r>
      <w:r w:rsidR="008A2DA9" w:rsidRPr="008F7548">
        <w:rPr>
          <w:rFonts w:ascii="Montserrat" w:eastAsia="Calibri" w:hAnsi="Montserrat" w:cs="Arial"/>
          <w:b/>
          <w:sz w:val="24"/>
          <w:szCs w:val="24"/>
        </w:rPr>
        <w:t xml:space="preserve"> </w:t>
      </w:r>
      <w:r w:rsidR="00A7237A" w:rsidRPr="008F7548">
        <w:rPr>
          <w:rFonts w:ascii="Montserrat" w:eastAsia="Calibri" w:hAnsi="Montserrat" w:cs="Arial"/>
          <w:b/>
          <w:sz w:val="24"/>
          <w:szCs w:val="24"/>
        </w:rPr>
        <w:t>&amp; SKILLS BURSARY</w:t>
      </w:r>
      <w:r w:rsidR="004F15CA" w:rsidRPr="008F7548">
        <w:rPr>
          <w:rFonts w:ascii="Montserrat" w:eastAsia="Calibri" w:hAnsi="Montserrat" w:cs="Arial"/>
          <w:b/>
          <w:sz w:val="24"/>
          <w:szCs w:val="24"/>
        </w:rPr>
        <w:t xml:space="preserve"> </w:t>
      </w:r>
      <w:r w:rsidR="00384316" w:rsidRPr="008F7548">
        <w:rPr>
          <w:rFonts w:ascii="Montserrat" w:eastAsia="Calibri" w:hAnsi="Montserrat" w:cs="Arial"/>
          <w:b/>
          <w:sz w:val="24"/>
          <w:szCs w:val="24"/>
        </w:rPr>
        <w:t>APPLICATION FORM</w:t>
      </w:r>
    </w:p>
    <w:p w14:paraId="5D6A4A93" w14:textId="4555160A" w:rsidR="00384316" w:rsidRPr="008F7548" w:rsidRDefault="00384316" w:rsidP="00384316">
      <w:pPr>
        <w:spacing w:after="0" w:line="240" w:lineRule="auto"/>
        <w:jc w:val="both"/>
        <w:rPr>
          <w:rFonts w:ascii="Montserrat" w:eastAsia="Calibri" w:hAnsi="Montserrat" w:cs="Arial"/>
        </w:rPr>
      </w:pPr>
      <w:r w:rsidRPr="008F7548">
        <w:rPr>
          <w:rFonts w:ascii="Montserrat" w:eastAsia="Calibri" w:hAnsi="Montserrat" w:cs="Arial"/>
        </w:rPr>
        <w:t xml:space="preserve">Rousay, Egilsay and Wyre Development Trust operate </w:t>
      </w:r>
      <w:r w:rsidR="00235BE7" w:rsidRPr="008F7548">
        <w:rPr>
          <w:rFonts w:ascii="Montserrat" w:eastAsia="Calibri" w:hAnsi="Montserrat" w:cs="Arial"/>
        </w:rPr>
        <w:t>an Education</w:t>
      </w:r>
      <w:r w:rsidRPr="008F7548">
        <w:rPr>
          <w:rFonts w:ascii="Montserrat" w:eastAsia="Calibri" w:hAnsi="Montserrat" w:cs="Arial"/>
        </w:rPr>
        <w:t xml:space="preserve"> </w:t>
      </w:r>
      <w:r w:rsidR="00A7237A" w:rsidRPr="008F7548">
        <w:rPr>
          <w:rFonts w:ascii="Montserrat" w:eastAsia="Calibri" w:hAnsi="Montserrat" w:cs="Arial"/>
        </w:rPr>
        <w:t>&amp; Skills Bursary</w:t>
      </w:r>
      <w:r w:rsidRPr="008F7548">
        <w:rPr>
          <w:rFonts w:ascii="Montserrat" w:eastAsia="Calibri" w:hAnsi="Montserrat" w:cs="Arial"/>
        </w:rPr>
        <w:t xml:space="preserve"> Award Scheme which </w:t>
      </w:r>
      <w:r w:rsidR="00235BE7" w:rsidRPr="008F7548">
        <w:rPr>
          <w:rFonts w:ascii="Montserrat" w:eastAsia="Calibri" w:hAnsi="Montserrat" w:cs="Arial"/>
        </w:rPr>
        <w:t>is</w:t>
      </w:r>
      <w:r w:rsidRPr="008F7548">
        <w:rPr>
          <w:rFonts w:ascii="Montserrat" w:eastAsia="Calibri" w:hAnsi="Montserrat" w:cs="Arial"/>
        </w:rPr>
        <w:t xml:space="preserve"> open to applications from individuals who are resident on Rousay, Egilsay or Wyre</w:t>
      </w:r>
      <w:r w:rsidR="002746A1" w:rsidRPr="008F7548">
        <w:rPr>
          <w:rFonts w:ascii="Montserrat" w:eastAsia="Calibri" w:hAnsi="Montserrat" w:cs="Arial"/>
        </w:rPr>
        <w:t>.</w:t>
      </w:r>
    </w:p>
    <w:p w14:paraId="2ED3882D" w14:textId="77777777" w:rsidR="00235BE7" w:rsidRPr="008F7548" w:rsidRDefault="00235BE7" w:rsidP="00235BE7">
      <w:pPr>
        <w:spacing w:after="0" w:line="240" w:lineRule="auto"/>
        <w:ind w:left="720"/>
        <w:jc w:val="both"/>
        <w:rPr>
          <w:rFonts w:ascii="Montserrat" w:eastAsia="Calibri" w:hAnsi="Montserrat" w:cs="Arial"/>
          <w:b/>
          <w:sz w:val="16"/>
          <w:szCs w:val="16"/>
        </w:rPr>
      </w:pPr>
    </w:p>
    <w:p w14:paraId="51BBDF90" w14:textId="46CA2F77" w:rsidR="00384316" w:rsidRDefault="00384316" w:rsidP="00802AE5">
      <w:pPr>
        <w:spacing w:after="0" w:line="240" w:lineRule="auto"/>
        <w:jc w:val="both"/>
        <w:rPr>
          <w:rFonts w:ascii="Montserrat" w:eastAsia="Calibri" w:hAnsi="Montserrat" w:cs="Arial"/>
        </w:rPr>
      </w:pPr>
      <w:r w:rsidRPr="008F7548">
        <w:rPr>
          <w:rFonts w:ascii="Montserrat" w:eastAsia="Calibri" w:hAnsi="Montserrat" w:cs="Arial"/>
          <w:b/>
        </w:rPr>
        <w:t xml:space="preserve">Education </w:t>
      </w:r>
      <w:r w:rsidR="00A7237A" w:rsidRPr="008F7548">
        <w:rPr>
          <w:rFonts w:ascii="Montserrat" w:eastAsia="Calibri" w:hAnsi="Montserrat" w:cs="Arial"/>
          <w:b/>
        </w:rPr>
        <w:t>&amp; Skills Bursaries</w:t>
      </w:r>
      <w:r w:rsidRPr="008F7548">
        <w:rPr>
          <w:rFonts w:ascii="Montserrat" w:eastAsia="Calibri" w:hAnsi="Montserrat" w:cs="Arial"/>
        </w:rPr>
        <w:t xml:space="preserve"> </w:t>
      </w:r>
      <w:r w:rsidR="00E96C27" w:rsidRPr="008F7548">
        <w:rPr>
          <w:rFonts w:ascii="Montserrat" w:eastAsia="Calibri" w:hAnsi="Montserrat" w:cs="Arial"/>
        </w:rPr>
        <w:t>help</w:t>
      </w:r>
      <w:r w:rsidRPr="008F7548">
        <w:rPr>
          <w:rFonts w:ascii="Montserrat" w:eastAsia="Calibri" w:hAnsi="Montserrat" w:cs="Arial"/>
        </w:rPr>
        <w:t xml:space="preserve"> with the costs</w:t>
      </w:r>
      <w:r w:rsidRPr="008F7548">
        <w:rPr>
          <w:rFonts w:ascii="Montserrat" w:eastAsia="Calibri" w:hAnsi="Montserrat" w:cs="Arial"/>
          <w:lang w:val="en-US"/>
        </w:rPr>
        <w:t xml:space="preserve"> </w:t>
      </w:r>
      <w:r w:rsidR="00A7237A" w:rsidRPr="008F7548">
        <w:rPr>
          <w:rFonts w:ascii="Montserrat" w:eastAsia="Calibri" w:hAnsi="Montserrat" w:cs="Arial"/>
          <w:lang w:val="en-US"/>
        </w:rPr>
        <w:t>of training</w:t>
      </w:r>
      <w:r w:rsidR="00E22A3F" w:rsidRPr="008F7548">
        <w:rPr>
          <w:rFonts w:ascii="Montserrat" w:eastAsia="Calibri" w:hAnsi="Montserrat" w:cs="Arial"/>
          <w:lang w:val="en-US"/>
        </w:rPr>
        <w:t xml:space="preserve"> &amp;</w:t>
      </w:r>
      <w:r w:rsidR="00A7237A" w:rsidRPr="008F7548">
        <w:rPr>
          <w:rFonts w:ascii="Montserrat" w:eastAsia="Calibri" w:hAnsi="Montserrat" w:cs="Arial"/>
          <w:lang w:val="en-US"/>
        </w:rPr>
        <w:t xml:space="preserve"> development courses,</w:t>
      </w:r>
      <w:r w:rsidRPr="008F7548">
        <w:rPr>
          <w:rFonts w:ascii="Montserrat" w:eastAsia="Calibri" w:hAnsi="Montserrat" w:cs="Arial"/>
          <w:lang w:val="en-US"/>
        </w:rPr>
        <w:t xml:space="preserve"> nationally recognised formal </w:t>
      </w:r>
      <w:r w:rsidR="00E96C27" w:rsidRPr="008F7548">
        <w:rPr>
          <w:rFonts w:ascii="Montserrat" w:eastAsia="Calibri" w:hAnsi="Montserrat" w:cs="Arial"/>
          <w:lang w:val="en-US"/>
        </w:rPr>
        <w:t>qualifications</w:t>
      </w:r>
      <w:r w:rsidR="00A7237A" w:rsidRPr="008F7548">
        <w:rPr>
          <w:rFonts w:ascii="Montserrat" w:eastAsia="Calibri" w:hAnsi="Montserrat" w:cs="Arial"/>
          <w:lang w:val="en-US"/>
        </w:rPr>
        <w:t>,</w:t>
      </w:r>
      <w:r w:rsidR="00812E46">
        <w:rPr>
          <w:rFonts w:ascii="Montserrat" w:eastAsia="Calibri" w:hAnsi="Montserrat" w:cs="Arial"/>
          <w:lang w:val="en-US"/>
        </w:rPr>
        <w:t xml:space="preserve"> </w:t>
      </w:r>
      <w:r w:rsidR="00341393" w:rsidRPr="008F7548">
        <w:rPr>
          <w:rFonts w:ascii="Montserrat" w:eastAsia="Calibri" w:hAnsi="Montserrat" w:cs="Arial"/>
          <w:lang w:val="en-US"/>
        </w:rPr>
        <w:t>any course run by Orkney College</w:t>
      </w:r>
      <w:r w:rsidR="00812E46">
        <w:rPr>
          <w:rFonts w:ascii="Montserrat" w:eastAsia="Calibri" w:hAnsi="Montserrat" w:cs="Arial"/>
          <w:lang w:val="en-US"/>
        </w:rPr>
        <w:t xml:space="preserve"> and school trips</w:t>
      </w:r>
      <w:r w:rsidR="00174DA8" w:rsidRPr="008F7548">
        <w:rPr>
          <w:rFonts w:ascii="Montserrat" w:eastAsia="Calibri" w:hAnsi="Montserrat" w:cs="Arial"/>
          <w:lang w:val="en-US"/>
        </w:rPr>
        <w:t>.</w:t>
      </w:r>
      <w:r w:rsidRPr="008F7548">
        <w:rPr>
          <w:rFonts w:ascii="Montserrat" w:eastAsia="Calibri" w:hAnsi="Montserrat" w:cs="Arial"/>
          <w:lang w:val="en-US"/>
        </w:rPr>
        <w:t xml:space="preserve"> Th</w:t>
      </w:r>
      <w:r w:rsidR="006670D5" w:rsidRPr="008F7548">
        <w:rPr>
          <w:rFonts w:ascii="Montserrat" w:eastAsia="Calibri" w:hAnsi="Montserrat" w:cs="Arial"/>
          <w:lang w:val="en-US"/>
        </w:rPr>
        <w:t xml:space="preserve">is </w:t>
      </w:r>
      <w:r w:rsidR="00A7237A" w:rsidRPr="008F7548">
        <w:rPr>
          <w:rFonts w:ascii="Montserrat" w:eastAsia="Calibri" w:hAnsi="Montserrat" w:cs="Arial"/>
          <w:lang w:val="en-US"/>
        </w:rPr>
        <w:t xml:space="preserve">can cover </w:t>
      </w:r>
      <w:r w:rsidR="00184AEF" w:rsidRPr="008F7548">
        <w:rPr>
          <w:rFonts w:ascii="Montserrat" w:eastAsia="Calibri" w:hAnsi="Montserrat" w:cs="Arial"/>
          <w:lang w:val="en-US"/>
        </w:rPr>
        <w:t>up to 90</w:t>
      </w:r>
      <w:r w:rsidR="006670D5" w:rsidRPr="008F7548">
        <w:rPr>
          <w:rFonts w:ascii="Montserrat" w:eastAsia="Calibri" w:hAnsi="Montserrat" w:cs="Arial"/>
          <w:lang w:val="en-US"/>
        </w:rPr>
        <w:t>% of the course</w:t>
      </w:r>
      <w:r w:rsidR="006A0A68">
        <w:rPr>
          <w:rFonts w:ascii="Montserrat" w:eastAsia="Calibri" w:hAnsi="Montserrat" w:cs="Arial"/>
          <w:lang w:val="en-US"/>
        </w:rPr>
        <w:t xml:space="preserve"> or school trips</w:t>
      </w:r>
      <w:r w:rsidR="006670D5" w:rsidRPr="008F7548">
        <w:rPr>
          <w:rFonts w:ascii="Montserrat" w:eastAsia="Calibri" w:hAnsi="Montserrat" w:cs="Arial"/>
          <w:lang w:val="en-US"/>
        </w:rPr>
        <w:t xml:space="preserve"> costs</w:t>
      </w:r>
      <w:r w:rsidRPr="008F7548">
        <w:rPr>
          <w:rFonts w:ascii="Montserrat" w:eastAsia="Calibri" w:hAnsi="Montserrat" w:cs="Arial"/>
        </w:rPr>
        <w:t xml:space="preserve"> only</w:t>
      </w:r>
      <w:r w:rsidR="004F15CA" w:rsidRPr="008F7548">
        <w:rPr>
          <w:rFonts w:ascii="Montserrat" w:eastAsia="Calibri" w:hAnsi="Montserrat" w:cs="Arial"/>
        </w:rPr>
        <w:t>,</w:t>
      </w:r>
      <w:r w:rsidR="006670D5" w:rsidRPr="008F7548">
        <w:rPr>
          <w:rFonts w:ascii="Montserrat" w:eastAsia="Calibri" w:hAnsi="Montserrat" w:cs="Arial"/>
        </w:rPr>
        <w:t xml:space="preserve"> </w:t>
      </w:r>
      <w:r w:rsidR="00E96C27" w:rsidRPr="008F7548">
        <w:rPr>
          <w:rFonts w:ascii="Montserrat" w:eastAsia="Calibri" w:hAnsi="Montserrat" w:cs="Arial"/>
        </w:rPr>
        <w:t>up to</w:t>
      </w:r>
      <w:r w:rsidRPr="008F7548">
        <w:rPr>
          <w:rFonts w:ascii="Montserrat" w:eastAsia="Calibri" w:hAnsi="Montserrat" w:cs="Arial"/>
        </w:rPr>
        <w:t xml:space="preserve"> a maximum of:</w:t>
      </w:r>
    </w:p>
    <w:p w14:paraId="01456208" w14:textId="77777777" w:rsidR="006B5A42" w:rsidRPr="008F7548" w:rsidRDefault="006B5A42" w:rsidP="00802AE5">
      <w:pPr>
        <w:spacing w:after="0" w:line="240" w:lineRule="auto"/>
        <w:jc w:val="both"/>
        <w:rPr>
          <w:rFonts w:ascii="Montserrat" w:eastAsia="Calibri" w:hAnsi="Montserrat" w:cs="Arial"/>
        </w:rPr>
      </w:pPr>
    </w:p>
    <w:p w14:paraId="2F7C8250" w14:textId="6EA2C242" w:rsidR="00384316" w:rsidRPr="008F7548" w:rsidRDefault="00384316" w:rsidP="00384316">
      <w:pPr>
        <w:numPr>
          <w:ilvl w:val="0"/>
          <w:numId w:val="1"/>
        </w:numPr>
        <w:spacing w:after="0" w:line="240" w:lineRule="auto"/>
        <w:jc w:val="both"/>
        <w:rPr>
          <w:rFonts w:ascii="Montserrat" w:eastAsia="Calibri" w:hAnsi="Montserrat" w:cs="Arial"/>
        </w:rPr>
      </w:pPr>
      <w:r w:rsidRPr="008F7548">
        <w:rPr>
          <w:rFonts w:ascii="Montserrat" w:eastAsia="Calibri" w:hAnsi="Montserrat" w:cs="Arial"/>
        </w:rPr>
        <w:t>£</w:t>
      </w:r>
      <w:r w:rsidR="00184AEF" w:rsidRPr="008F7548">
        <w:rPr>
          <w:rFonts w:ascii="Montserrat" w:eastAsia="Calibri" w:hAnsi="Montserrat" w:cs="Arial"/>
        </w:rPr>
        <w:t>750</w:t>
      </w:r>
      <w:r w:rsidRPr="008F7548">
        <w:rPr>
          <w:rFonts w:ascii="Montserrat" w:eastAsia="Calibri" w:hAnsi="Montserrat" w:cs="Arial"/>
        </w:rPr>
        <w:t>.00 per applicant</w:t>
      </w:r>
      <w:r w:rsidR="003C6B87">
        <w:rPr>
          <w:rFonts w:ascii="Montserrat" w:eastAsia="Calibri" w:hAnsi="Montserrat" w:cs="Arial"/>
        </w:rPr>
        <w:t>,</w:t>
      </w:r>
      <w:r w:rsidRPr="008F7548">
        <w:rPr>
          <w:rFonts w:ascii="Montserrat" w:eastAsia="Calibri" w:hAnsi="Montserrat" w:cs="Arial"/>
        </w:rPr>
        <w:t xml:space="preserve"> per financial year for adults</w:t>
      </w:r>
      <w:r w:rsidR="006B5A42">
        <w:rPr>
          <w:rFonts w:ascii="Montserrat" w:eastAsia="Calibri" w:hAnsi="Montserrat" w:cs="Arial"/>
        </w:rPr>
        <w:t>.</w:t>
      </w:r>
      <w:r w:rsidRPr="008F7548">
        <w:rPr>
          <w:rFonts w:ascii="Montserrat" w:eastAsia="Calibri" w:hAnsi="Montserrat" w:cs="Arial"/>
        </w:rPr>
        <w:t xml:space="preserve"> </w:t>
      </w:r>
    </w:p>
    <w:p w14:paraId="57D8C55D" w14:textId="7FDB1151" w:rsidR="00EB6401" w:rsidRDefault="00713FB2" w:rsidP="00713FB2">
      <w:pPr>
        <w:pStyle w:val="ListParagraph"/>
        <w:numPr>
          <w:ilvl w:val="0"/>
          <w:numId w:val="1"/>
        </w:numPr>
        <w:spacing w:after="0" w:line="240" w:lineRule="auto"/>
        <w:jc w:val="both"/>
        <w:rPr>
          <w:rFonts w:ascii="Montserrat" w:eastAsia="Calibri" w:hAnsi="Montserrat" w:cs="Arial"/>
          <w:lang w:val="en-US"/>
        </w:rPr>
      </w:pPr>
      <w:r w:rsidRPr="008F7548">
        <w:rPr>
          <w:rFonts w:ascii="Montserrat" w:eastAsia="Calibri" w:hAnsi="Montserrat" w:cs="Arial"/>
          <w:lang w:val="en-US"/>
        </w:rPr>
        <w:t>T</w:t>
      </w:r>
      <w:r w:rsidR="004F15CA" w:rsidRPr="008F7548">
        <w:rPr>
          <w:rFonts w:ascii="Montserrat" w:eastAsia="Calibri" w:hAnsi="Montserrat" w:cs="Arial"/>
          <w:lang w:val="en-US"/>
        </w:rPr>
        <w:t xml:space="preserve">he </w:t>
      </w:r>
      <w:r w:rsidR="004F15CA" w:rsidRPr="008F7548">
        <w:rPr>
          <w:rFonts w:ascii="Montserrat" w:eastAsia="Calibri" w:hAnsi="Montserrat" w:cs="Arial"/>
          <w:b/>
          <w:lang w:val="en-US"/>
        </w:rPr>
        <w:t>cost of travel</w:t>
      </w:r>
      <w:r w:rsidR="004F15CA" w:rsidRPr="008F7548">
        <w:rPr>
          <w:rFonts w:ascii="Montserrat" w:eastAsia="Calibri" w:hAnsi="Montserrat" w:cs="Arial"/>
          <w:lang w:val="en-US"/>
        </w:rPr>
        <w:t xml:space="preserve"> to attend the course may also be applied for, up to a maximum of £100. This is linked to the </w:t>
      </w:r>
      <w:r w:rsidR="00E22A3F" w:rsidRPr="008F7548">
        <w:rPr>
          <w:rFonts w:ascii="Montserrat" w:eastAsia="Calibri" w:hAnsi="Montserrat" w:cs="Arial"/>
          <w:lang w:val="en-US"/>
        </w:rPr>
        <w:t>Bursa</w:t>
      </w:r>
      <w:r w:rsidR="0038602E" w:rsidRPr="008F7548">
        <w:rPr>
          <w:rFonts w:ascii="Montserrat" w:eastAsia="Calibri" w:hAnsi="Montserrat" w:cs="Arial"/>
          <w:lang w:val="en-US"/>
        </w:rPr>
        <w:t>r</w:t>
      </w:r>
      <w:r w:rsidR="00E22A3F" w:rsidRPr="008F7548">
        <w:rPr>
          <w:rFonts w:ascii="Montserrat" w:eastAsia="Calibri" w:hAnsi="Montserrat" w:cs="Arial"/>
          <w:lang w:val="en-US"/>
        </w:rPr>
        <w:t>y</w:t>
      </w:r>
      <w:r w:rsidR="004F15CA" w:rsidRPr="008F7548">
        <w:rPr>
          <w:rFonts w:ascii="Montserrat" w:eastAsia="Calibri" w:hAnsi="Montserrat" w:cs="Arial"/>
          <w:lang w:val="en-US"/>
        </w:rPr>
        <w:t xml:space="preserve"> application but not necessarily dependent on it being awarded.</w:t>
      </w:r>
      <w:r w:rsidR="00996CE0" w:rsidRPr="008F7548">
        <w:rPr>
          <w:rFonts w:ascii="Montserrat" w:eastAsia="Calibri" w:hAnsi="Montserrat" w:cs="Arial"/>
          <w:lang w:val="en-US"/>
        </w:rPr>
        <w:t xml:space="preserve"> </w:t>
      </w:r>
      <w:r w:rsidR="00537994" w:rsidRPr="008F7548">
        <w:rPr>
          <w:rFonts w:ascii="Montserrat" w:eastAsia="Calibri" w:hAnsi="Montserrat" w:cs="Arial"/>
          <w:lang w:val="en-US"/>
        </w:rPr>
        <w:t>You must be able to provide proof of enrolment</w:t>
      </w:r>
      <w:r w:rsidRPr="008F7548">
        <w:rPr>
          <w:rFonts w:ascii="Montserrat" w:eastAsia="Calibri" w:hAnsi="Montserrat" w:cs="Arial"/>
          <w:lang w:val="en-US"/>
        </w:rPr>
        <w:t>/</w:t>
      </w:r>
      <w:r w:rsidR="00537994" w:rsidRPr="008F7548">
        <w:rPr>
          <w:rFonts w:ascii="Montserrat" w:eastAsia="Calibri" w:hAnsi="Montserrat" w:cs="Arial"/>
          <w:lang w:val="en-US"/>
        </w:rPr>
        <w:t>attendance on the course for</w:t>
      </w:r>
      <w:r w:rsidRPr="008F7548">
        <w:rPr>
          <w:rFonts w:ascii="Montserrat" w:eastAsia="Calibri" w:hAnsi="Montserrat" w:cs="Arial"/>
          <w:lang w:val="en-US"/>
        </w:rPr>
        <w:t xml:space="preserve"> the</w:t>
      </w:r>
      <w:r w:rsidR="00537994" w:rsidRPr="008F7548">
        <w:rPr>
          <w:rFonts w:ascii="Montserrat" w:eastAsia="Calibri" w:hAnsi="Montserrat" w:cs="Arial"/>
          <w:lang w:val="en-US"/>
        </w:rPr>
        <w:t xml:space="preserve"> travel grant to be paid</w:t>
      </w:r>
      <w:r w:rsidR="00810101" w:rsidRPr="008F7548">
        <w:rPr>
          <w:rFonts w:ascii="Montserrat" w:eastAsia="Calibri" w:hAnsi="Montserrat" w:cs="Arial"/>
          <w:lang w:val="en-US"/>
        </w:rPr>
        <w:t>.</w:t>
      </w:r>
    </w:p>
    <w:p w14:paraId="7945D801" w14:textId="75034467" w:rsidR="00A04F4A" w:rsidRPr="00A04F4A" w:rsidRDefault="00A04F4A" w:rsidP="00A04F4A">
      <w:pPr>
        <w:numPr>
          <w:ilvl w:val="0"/>
          <w:numId w:val="1"/>
        </w:numPr>
        <w:spacing w:after="0" w:line="240" w:lineRule="auto"/>
        <w:jc w:val="both"/>
        <w:rPr>
          <w:rFonts w:ascii="Montserrat" w:eastAsia="Calibri" w:hAnsi="Montserrat" w:cs="Arial"/>
        </w:rPr>
      </w:pPr>
      <w:r w:rsidRPr="008F7548">
        <w:rPr>
          <w:rFonts w:ascii="Montserrat" w:eastAsia="Calibri" w:hAnsi="Montserrat" w:cs="Arial"/>
        </w:rPr>
        <w:t>£</w:t>
      </w:r>
      <w:r>
        <w:rPr>
          <w:rFonts w:ascii="Montserrat" w:eastAsia="Calibri" w:hAnsi="Montserrat" w:cs="Arial"/>
        </w:rPr>
        <w:t>750</w:t>
      </w:r>
      <w:r w:rsidRPr="008F7548">
        <w:rPr>
          <w:rFonts w:ascii="Montserrat" w:eastAsia="Calibri" w:hAnsi="Montserrat" w:cs="Arial"/>
        </w:rPr>
        <w:t>.00 per applicant</w:t>
      </w:r>
      <w:r w:rsidR="003C6B87">
        <w:rPr>
          <w:rFonts w:ascii="Montserrat" w:eastAsia="Calibri" w:hAnsi="Montserrat" w:cs="Arial"/>
        </w:rPr>
        <w:t>,</w:t>
      </w:r>
      <w:r w:rsidRPr="008F7548">
        <w:rPr>
          <w:rFonts w:ascii="Montserrat" w:eastAsia="Calibri" w:hAnsi="Montserrat" w:cs="Arial"/>
        </w:rPr>
        <w:t xml:space="preserve"> per financial year for those in primary or secondary education.  </w:t>
      </w:r>
      <w:r>
        <w:rPr>
          <w:rFonts w:ascii="Montserrat" w:eastAsia="Calibri" w:hAnsi="Montserrat" w:cs="Arial"/>
        </w:rPr>
        <w:t xml:space="preserve">The Bursary award can also cover </w:t>
      </w:r>
      <w:r w:rsidR="005753DB">
        <w:rPr>
          <w:rFonts w:ascii="Montserrat" w:eastAsia="Calibri" w:hAnsi="Montserrat" w:cs="Arial"/>
        </w:rPr>
        <w:t xml:space="preserve">up to 90% of </w:t>
      </w:r>
      <w:r>
        <w:rPr>
          <w:rFonts w:ascii="Montserrat" w:eastAsia="Calibri" w:hAnsi="Montserrat" w:cs="Arial"/>
        </w:rPr>
        <w:t>school trip</w:t>
      </w:r>
      <w:r w:rsidR="005753DB">
        <w:rPr>
          <w:rFonts w:ascii="Montserrat" w:eastAsia="Calibri" w:hAnsi="Montserrat" w:cs="Arial"/>
        </w:rPr>
        <w:t xml:space="preserve"> costs per individual, up to the maximum £750 grant award. Please note however, there is no separate £100 travel fund option available on the award for children </w:t>
      </w:r>
    </w:p>
    <w:p w14:paraId="7BE94386" w14:textId="3118393B" w:rsidR="00810101" w:rsidRPr="008F7548" w:rsidRDefault="00810101" w:rsidP="00810101">
      <w:pPr>
        <w:pStyle w:val="ListParagraph"/>
        <w:numPr>
          <w:ilvl w:val="0"/>
          <w:numId w:val="1"/>
        </w:numPr>
        <w:spacing w:after="0" w:line="240" w:lineRule="auto"/>
        <w:jc w:val="both"/>
        <w:rPr>
          <w:rFonts w:ascii="Montserrat" w:eastAsia="Calibri" w:hAnsi="Montserrat" w:cs="Arial"/>
          <w:highlight w:val="yellow"/>
        </w:rPr>
      </w:pPr>
      <w:r w:rsidRPr="008F7548">
        <w:rPr>
          <w:rFonts w:ascii="Montserrat" w:eastAsia="Calibri" w:hAnsi="Montserrat" w:cs="Arial"/>
          <w:highlight w:val="yellow"/>
        </w:rPr>
        <w:t>Applications must be submitted and approved before expenditure is made.</w:t>
      </w:r>
    </w:p>
    <w:p w14:paraId="639BBC54" w14:textId="6E8D31DC" w:rsidR="00AD6167" w:rsidRPr="008F7548" w:rsidRDefault="00B040F2" w:rsidP="00810101">
      <w:pPr>
        <w:pStyle w:val="ListParagraph"/>
        <w:numPr>
          <w:ilvl w:val="0"/>
          <w:numId w:val="1"/>
        </w:numPr>
        <w:spacing w:after="0" w:line="240" w:lineRule="auto"/>
        <w:jc w:val="both"/>
        <w:rPr>
          <w:rFonts w:ascii="Montserrat" w:eastAsia="Calibri" w:hAnsi="Montserrat" w:cs="Arial"/>
        </w:rPr>
      </w:pPr>
      <w:r w:rsidRPr="008F7548">
        <w:rPr>
          <w:rFonts w:ascii="Montserrat" w:eastAsia="Calibri" w:hAnsi="Montserrat" w:cs="Arial"/>
        </w:rPr>
        <w:t>Once applications have been approved, the applicant can book the course. Subsequently, f</w:t>
      </w:r>
      <w:r w:rsidR="00AD6167" w:rsidRPr="008F7548">
        <w:rPr>
          <w:rFonts w:ascii="Montserrat" w:eastAsia="Calibri" w:hAnsi="Montserrat" w:cs="Arial"/>
        </w:rPr>
        <w:t>unding will be made to the applicant’s bank account or directly to the course provider on production of a receipt or invoice.</w:t>
      </w:r>
    </w:p>
    <w:p w14:paraId="2C5D7C83" w14:textId="7F198439" w:rsidR="00EB6401" w:rsidRPr="008F7548" w:rsidRDefault="00EB6401" w:rsidP="00EB6401">
      <w:pPr>
        <w:pStyle w:val="ListParagraph"/>
        <w:numPr>
          <w:ilvl w:val="0"/>
          <w:numId w:val="1"/>
        </w:numPr>
        <w:spacing w:after="0" w:line="240" w:lineRule="auto"/>
        <w:jc w:val="both"/>
        <w:rPr>
          <w:rFonts w:ascii="Montserrat" w:eastAsia="Calibri" w:hAnsi="Montserrat" w:cs="Arial"/>
        </w:rPr>
      </w:pPr>
      <w:r w:rsidRPr="008F7548">
        <w:rPr>
          <w:rFonts w:ascii="Montserrat" w:eastAsia="Calibri" w:hAnsi="Montserrat" w:cs="Arial"/>
        </w:rPr>
        <w:t>Should the applicant move from the islands of Rousay</w:t>
      </w:r>
      <w:r w:rsidR="00245D18" w:rsidRPr="008F7548">
        <w:rPr>
          <w:rFonts w:ascii="Montserrat" w:eastAsia="Calibri" w:hAnsi="Montserrat" w:cs="Arial"/>
        </w:rPr>
        <w:t>,</w:t>
      </w:r>
      <w:r w:rsidRPr="008F7548">
        <w:rPr>
          <w:rFonts w:ascii="Montserrat" w:eastAsia="Calibri" w:hAnsi="Montserrat" w:cs="Arial"/>
        </w:rPr>
        <w:t xml:space="preserve"> Egilsay </w:t>
      </w:r>
      <w:r w:rsidR="00245D18" w:rsidRPr="008F7548">
        <w:rPr>
          <w:rFonts w:ascii="Montserrat" w:eastAsia="Calibri" w:hAnsi="Montserrat" w:cs="Arial"/>
        </w:rPr>
        <w:t>or</w:t>
      </w:r>
      <w:r w:rsidRPr="008F7548">
        <w:rPr>
          <w:rFonts w:ascii="Montserrat" w:eastAsia="Calibri" w:hAnsi="Montserrat" w:cs="Arial"/>
        </w:rPr>
        <w:t xml:space="preserve"> Wyre within 12 months of the </w:t>
      </w:r>
      <w:r w:rsidR="00A7237A" w:rsidRPr="008F7548">
        <w:rPr>
          <w:rFonts w:ascii="Montserrat" w:eastAsia="Calibri" w:hAnsi="Montserrat" w:cs="Arial"/>
        </w:rPr>
        <w:t>bursary</w:t>
      </w:r>
      <w:r w:rsidRPr="008F7548">
        <w:rPr>
          <w:rFonts w:ascii="Montserrat" w:eastAsia="Calibri" w:hAnsi="Montserrat" w:cs="Arial"/>
        </w:rPr>
        <w:t xml:space="preserve"> award date, the full amount of the </w:t>
      </w:r>
      <w:r w:rsidR="00A7237A" w:rsidRPr="008F7548">
        <w:rPr>
          <w:rFonts w:ascii="Montserrat" w:eastAsia="Calibri" w:hAnsi="Montserrat" w:cs="Arial"/>
        </w:rPr>
        <w:t>bursary</w:t>
      </w:r>
      <w:r w:rsidRPr="008F7548">
        <w:rPr>
          <w:rFonts w:ascii="Montserrat" w:eastAsia="Calibri" w:hAnsi="Montserrat" w:cs="Arial"/>
        </w:rPr>
        <w:t xml:space="preserve"> paid out must be reimbursed to REW</w:t>
      </w:r>
      <w:r w:rsidR="00245D18" w:rsidRPr="008F7548">
        <w:rPr>
          <w:rFonts w:ascii="Montserrat" w:eastAsia="Calibri" w:hAnsi="Montserrat" w:cs="Arial"/>
        </w:rPr>
        <w:t>DT</w:t>
      </w:r>
      <w:r w:rsidR="00A7237A" w:rsidRPr="008F7548">
        <w:rPr>
          <w:rFonts w:ascii="Montserrat" w:eastAsia="Calibri" w:hAnsi="Montserrat" w:cs="Arial"/>
        </w:rPr>
        <w:t>.</w:t>
      </w:r>
    </w:p>
    <w:p w14:paraId="0EDFFE32" w14:textId="77777777" w:rsidR="00E22A3F" w:rsidRPr="008F7548" w:rsidRDefault="00E22A3F" w:rsidP="006670D5">
      <w:pPr>
        <w:spacing w:after="0" w:line="240" w:lineRule="auto"/>
        <w:jc w:val="both"/>
        <w:rPr>
          <w:rFonts w:ascii="Montserrat" w:eastAsia="Calibri" w:hAnsi="Montserrat" w:cs="Arial"/>
          <w:sz w:val="16"/>
          <w:szCs w:val="16"/>
          <w:lang w:val="en-US"/>
        </w:rPr>
      </w:pPr>
    </w:p>
    <w:p w14:paraId="5734CF26" w14:textId="56C9982E" w:rsidR="00996CE0" w:rsidRPr="008F7548" w:rsidRDefault="00996CE0" w:rsidP="006670D5">
      <w:pPr>
        <w:spacing w:after="0" w:line="240" w:lineRule="auto"/>
        <w:jc w:val="both"/>
        <w:rPr>
          <w:rFonts w:ascii="Montserrat" w:eastAsia="Calibri" w:hAnsi="Montserrat" w:cs="Arial"/>
          <w:lang w:val="en-US"/>
        </w:rPr>
      </w:pPr>
      <w:r w:rsidRPr="008F7548">
        <w:rPr>
          <w:rFonts w:ascii="Montserrat" w:eastAsia="Calibri" w:hAnsi="Montserrat" w:cs="Arial"/>
          <w:lang w:val="en-US"/>
        </w:rPr>
        <w:t>Please indicate by ticking 1 box whether you are applying for:</w:t>
      </w:r>
    </w:p>
    <w:p w14:paraId="5CE77793" w14:textId="5AFF8E3C" w:rsidR="00D12045" w:rsidRPr="008F7548" w:rsidRDefault="006B5A42" w:rsidP="006670D5">
      <w:pPr>
        <w:spacing w:after="0" w:line="240" w:lineRule="auto"/>
        <w:jc w:val="both"/>
        <w:rPr>
          <w:rFonts w:ascii="Montserrat" w:eastAsia="Calibri" w:hAnsi="Montserrat" w:cs="Arial"/>
          <w:lang w:val="en-US"/>
        </w:rPr>
      </w:pPr>
      <w:r w:rsidRPr="008F7548">
        <w:rPr>
          <w:rFonts w:ascii="Montserrat" w:eastAsia="Calibri" w:hAnsi="Montserrat" w:cs="Arial"/>
          <w:noProof/>
          <w:lang w:val="en-US"/>
        </w:rPr>
        <mc:AlternateContent>
          <mc:Choice Requires="wps">
            <w:drawing>
              <wp:anchor distT="0" distB="0" distL="114300" distR="114300" simplePos="0" relativeHeight="251663360" behindDoc="0" locked="0" layoutInCell="1" allowOverlap="1" wp14:anchorId="360891AF" wp14:editId="1A7760DD">
                <wp:simplePos x="0" y="0"/>
                <wp:positionH relativeFrom="margin">
                  <wp:posOffset>6517640</wp:posOffset>
                </wp:positionH>
                <wp:positionV relativeFrom="paragraph">
                  <wp:posOffset>111125</wp:posOffset>
                </wp:positionV>
                <wp:extent cx="266700" cy="2762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66700" cy="276225"/>
                        </a:xfrm>
                        <a:prstGeom prst="rect">
                          <a:avLst/>
                        </a:prstGeom>
                        <a:solidFill>
                          <a:schemeClr val="lt1"/>
                        </a:solidFill>
                        <a:ln w="6350">
                          <a:solidFill>
                            <a:prstClr val="black"/>
                          </a:solidFill>
                        </a:ln>
                      </wps:spPr>
                      <wps:txbx>
                        <w:txbxContent>
                          <w:p w14:paraId="30134048" w14:textId="77777777" w:rsidR="00D12045" w:rsidRPr="00245D18" w:rsidRDefault="00D12045">
                            <w:pPr>
                              <w:rPr>
                                <w:sz w:val="16"/>
                                <w:szCs w:val="16"/>
                              </w:rPr>
                            </w:pPr>
                            <w:permStart w:id="1362648188" w:edGrp="everyone"/>
                            <w:permEnd w:id="13626481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891AF" id="_x0000_t202" coordsize="21600,21600" o:spt="202" path="m,l,21600r21600,l21600,xe">
                <v:stroke joinstyle="miter"/>
                <v:path gradientshapeok="t" o:connecttype="rect"/>
              </v:shapetype>
              <v:shape id="Text Box 4" o:spid="_x0000_s1026" type="#_x0000_t202" style="position:absolute;left:0;text-align:left;margin-left:513.2pt;margin-top:8.75pt;width:21pt;height:2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" fillcolor="white [3201]" strokeweight=".5pt">
                <v:textbox>
                  <w:txbxContent>
                    <w:p w14:paraId="30134048" w14:textId="77777777" w:rsidR="00D12045" w:rsidRPr="00245D18" w:rsidRDefault="00D12045">
                      <w:pPr>
                        <w:rPr>
                          <w:sz w:val="16"/>
                          <w:szCs w:val="16"/>
                        </w:rPr>
                      </w:pPr>
                      <w:permStart w:id="1362648188" w:edGrp="everyone"/>
                      <w:permEnd w:id="1362648188"/>
                    </w:p>
                  </w:txbxContent>
                </v:textbox>
                <w10:wrap anchorx="margin"/>
              </v:shape>
            </w:pict>
          </mc:Fallback>
        </mc:AlternateContent>
      </w:r>
      <w:r w:rsidRPr="008F7548">
        <w:rPr>
          <w:rFonts w:ascii="Montserrat" w:eastAsia="Calibri" w:hAnsi="Montserrat" w:cs="Arial"/>
          <w:noProof/>
          <w:lang w:val="en-US"/>
        </w:rPr>
        <mc:AlternateContent>
          <mc:Choice Requires="wps">
            <w:drawing>
              <wp:anchor distT="0" distB="0" distL="114300" distR="114300" simplePos="0" relativeHeight="251651072" behindDoc="0" locked="0" layoutInCell="1" allowOverlap="1" wp14:anchorId="34B6F69E" wp14:editId="74A61679">
                <wp:simplePos x="0" y="0"/>
                <wp:positionH relativeFrom="column">
                  <wp:posOffset>4923155</wp:posOffset>
                </wp:positionH>
                <wp:positionV relativeFrom="paragraph">
                  <wp:posOffset>106680</wp:posOffset>
                </wp:positionV>
                <wp:extent cx="266700" cy="266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solidFill>
                            <a:prstClr val="black"/>
                          </a:solidFill>
                        </a:ln>
                      </wps:spPr>
                      <wps:txbx>
                        <w:txbxContent>
                          <w:p w14:paraId="5F4A5526" w14:textId="77777777" w:rsidR="00D12045" w:rsidRPr="00245D18" w:rsidRDefault="00D12045">
                            <w:pPr>
                              <w:rPr>
                                <w:sz w:val="16"/>
                                <w:szCs w:val="16"/>
                              </w:rPr>
                            </w:pPr>
                            <w:permStart w:id="1731595036" w:edGrp="everyone"/>
                            <w:permEnd w:id="17315950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6F69E" id="Text Box 3" o:spid="_x0000_s1027" type="#_x0000_t202" style="position:absolute;left:0;text-align:left;margin-left:387.65pt;margin-top:8.4pt;width:21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" fillcolor="white [3201]" strokeweight=".5pt">
                <v:textbox>
                  <w:txbxContent>
                    <w:p w14:paraId="5F4A5526" w14:textId="77777777" w:rsidR="00D12045" w:rsidRPr="00245D18" w:rsidRDefault="00D12045">
                      <w:pPr>
                        <w:rPr>
                          <w:sz w:val="16"/>
                          <w:szCs w:val="16"/>
                        </w:rPr>
                      </w:pPr>
                      <w:permStart w:id="1731595036" w:edGrp="everyone"/>
                      <w:permEnd w:id="1731595036"/>
                    </w:p>
                  </w:txbxContent>
                </v:textbox>
              </v:shape>
            </w:pict>
          </mc:Fallback>
        </mc:AlternateContent>
      </w:r>
      <w:r w:rsidRPr="008F7548">
        <w:rPr>
          <w:rFonts w:ascii="Montserrat" w:eastAsia="Calibri" w:hAnsi="Montserrat" w:cs="Arial"/>
          <w:noProof/>
          <w:lang w:val="en-US"/>
        </w:rPr>
        <mc:AlternateContent>
          <mc:Choice Requires="wps">
            <w:drawing>
              <wp:anchor distT="0" distB="0" distL="114300" distR="114300" simplePos="0" relativeHeight="251675648" behindDoc="0" locked="0" layoutInCell="1" allowOverlap="1" wp14:anchorId="1F0672BE" wp14:editId="6621D4DA">
                <wp:simplePos x="0" y="0"/>
                <wp:positionH relativeFrom="column">
                  <wp:posOffset>1957070</wp:posOffset>
                </wp:positionH>
                <wp:positionV relativeFrom="paragraph">
                  <wp:posOffset>101600</wp:posOffset>
                </wp:positionV>
                <wp:extent cx="276225" cy="2571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76225" cy="257175"/>
                        </a:xfrm>
                        <a:prstGeom prst="rect">
                          <a:avLst/>
                        </a:prstGeom>
                        <a:solidFill>
                          <a:schemeClr val="lt1"/>
                        </a:solidFill>
                        <a:ln w="6350">
                          <a:solidFill>
                            <a:prstClr val="black"/>
                          </a:solidFill>
                        </a:ln>
                      </wps:spPr>
                      <wps:txbx>
                        <w:txbxContent>
                          <w:p w14:paraId="7DC30B19" w14:textId="77777777" w:rsidR="00D12045" w:rsidRPr="00245D18" w:rsidRDefault="00D12045">
                            <w:pPr>
                              <w:rPr>
                                <w:sz w:val="16"/>
                                <w:szCs w:val="16"/>
                              </w:rPr>
                            </w:pPr>
                            <w:permStart w:id="1221603849" w:edGrp="everyone"/>
                            <w:permEnd w:id="12216038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672BE" id="Text Box 5" o:spid="_x0000_s1028" type="#_x0000_t202" style="position:absolute;left:0;text-align:left;margin-left:154.1pt;margin-top:8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" fillcolor="white [3201]" strokeweight=".5pt">
                <v:textbox>
                  <w:txbxContent>
                    <w:p w14:paraId="7DC30B19" w14:textId="77777777" w:rsidR="00D12045" w:rsidRPr="00245D18" w:rsidRDefault="00D12045">
                      <w:pPr>
                        <w:rPr>
                          <w:sz w:val="16"/>
                          <w:szCs w:val="16"/>
                        </w:rPr>
                      </w:pPr>
                      <w:permStart w:id="1221603849" w:edGrp="everyone"/>
                      <w:permEnd w:id="1221603849"/>
                    </w:p>
                  </w:txbxContent>
                </v:textbox>
              </v:shape>
            </w:pict>
          </mc:Fallback>
        </mc:AlternateContent>
      </w:r>
    </w:p>
    <w:p w14:paraId="09591D0D" w14:textId="3D3F3C9F" w:rsidR="00996CE0" w:rsidRPr="008F7548" w:rsidRDefault="00996CE0" w:rsidP="006670D5">
      <w:pPr>
        <w:spacing w:after="0" w:line="240" w:lineRule="auto"/>
        <w:jc w:val="both"/>
        <w:rPr>
          <w:rFonts w:ascii="Montserrat" w:eastAsia="Calibri" w:hAnsi="Montserrat" w:cs="Arial"/>
          <w:lang w:val="en-US"/>
        </w:rPr>
      </w:pPr>
      <w:r w:rsidRPr="008F7548">
        <w:rPr>
          <w:rFonts w:ascii="Montserrat" w:eastAsia="Calibri" w:hAnsi="Montserrat" w:cs="Arial"/>
          <w:lang w:val="en-US"/>
        </w:rPr>
        <w:t xml:space="preserve">EDUCATION GRANT ONLY:          </w:t>
      </w:r>
      <w:r w:rsidR="00D12045" w:rsidRPr="008F7548">
        <w:rPr>
          <w:rFonts w:ascii="Montserrat" w:eastAsia="Calibri" w:hAnsi="Montserrat" w:cs="Arial"/>
          <w:lang w:val="en-US"/>
        </w:rPr>
        <w:t xml:space="preserve">    </w:t>
      </w:r>
      <w:r w:rsidRPr="008F7548">
        <w:rPr>
          <w:rFonts w:ascii="Montserrat" w:eastAsia="Calibri" w:hAnsi="Montserrat" w:cs="Arial"/>
          <w:lang w:val="en-US"/>
        </w:rPr>
        <w:t xml:space="preserve">EDUCATION GRANT WITH TRAVEL:        </w:t>
      </w:r>
      <w:r w:rsidR="00D12045" w:rsidRPr="008F7548">
        <w:rPr>
          <w:rFonts w:ascii="Montserrat" w:eastAsia="Calibri" w:hAnsi="Montserrat" w:cs="Arial"/>
          <w:lang w:val="en-US"/>
        </w:rPr>
        <w:t xml:space="preserve">        </w:t>
      </w:r>
      <w:r w:rsidRPr="008F7548">
        <w:rPr>
          <w:rFonts w:ascii="Montserrat" w:eastAsia="Calibri" w:hAnsi="Montserrat" w:cs="Arial"/>
          <w:lang w:val="en-US"/>
        </w:rPr>
        <w:t>TRAVEL ONLY:</w:t>
      </w:r>
    </w:p>
    <w:p w14:paraId="4FE5199C" w14:textId="0186440E" w:rsidR="00E26E64" w:rsidRPr="008F7548" w:rsidRDefault="00E26E64" w:rsidP="00384316">
      <w:pPr>
        <w:spacing w:after="0" w:line="240" w:lineRule="auto"/>
        <w:jc w:val="both"/>
        <w:rPr>
          <w:rFonts w:ascii="Montserrat" w:eastAsia="Calibri" w:hAnsi="Montserrat" w:cs="Arial"/>
          <w:sz w:val="16"/>
          <w:szCs w:val="16"/>
        </w:rPr>
      </w:pPr>
    </w:p>
    <w:p w14:paraId="2895D25E" w14:textId="3F83CBBB" w:rsidR="00713FB2" w:rsidRPr="008F7548" w:rsidRDefault="00372C0B" w:rsidP="008F7548">
      <w:pPr>
        <w:spacing w:after="0" w:line="240" w:lineRule="auto"/>
        <w:jc w:val="both"/>
        <w:rPr>
          <w:rFonts w:ascii="Montserrat" w:eastAsia="Calibri" w:hAnsi="Montserrat" w:cs="Arial"/>
        </w:rPr>
      </w:pPr>
      <w:r w:rsidRPr="008F7548">
        <w:rPr>
          <w:rFonts w:ascii="Montserrat" w:eastAsia="Calibri" w:hAnsi="Montserrat" w:cs="Arial"/>
        </w:rPr>
        <w:t>PLEASE PRINT YOUR ANSWERS CLEARLY:</w:t>
      </w:r>
    </w:p>
    <w:tbl>
      <w:tblPr>
        <w:tblStyle w:val="TableGrid"/>
        <w:tblW w:w="0" w:type="auto"/>
        <w:tblLook w:val="04A0" w:firstRow="1" w:lastRow="0" w:firstColumn="1" w:lastColumn="0" w:noHBand="0" w:noVBand="1"/>
      </w:tblPr>
      <w:tblGrid>
        <w:gridCol w:w="2403"/>
        <w:gridCol w:w="8246"/>
      </w:tblGrid>
      <w:tr w:rsidR="0010084A" w:rsidRPr="008F7548" w14:paraId="11D42DA3" w14:textId="77777777" w:rsidTr="00FF7F83">
        <w:tc>
          <w:tcPr>
            <w:tcW w:w="2403" w:type="dxa"/>
            <w:shd w:val="clear" w:color="auto" w:fill="D9E2F3" w:themeFill="accent1" w:themeFillTint="33"/>
          </w:tcPr>
          <w:p w14:paraId="3BB86FD9" w14:textId="77777777" w:rsidR="0010084A" w:rsidRPr="008F7548" w:rsidRDefault="0010084A" w:rsidP="004F6C4E">
            <w:pPr>
              <w:spacing w:before="240" w:line="276" w:lineRule="auto"/>
              <w:rPr>
                <w:rFonts w:ascii="Montserrat" w:eastAsia="Calibri" w:hAnsi="Montserrat" w:cs="Arial"/>
              </w:rPr>
            </w:pPr>
            <w:bookmarkStart w:id="0" w:name="_Hlk130996867"/>
            <w:r w:rsidRPr="008F7548">
              <w:rPr>
                <w:rFonts w:ascii="Montserrat" w:eastAsia="Calibri" w:hAnsi="Montserrat" w:cs="Arial"/>
                <w:b/>
                <w:bCs/>
              </w:rPr>
              <w:t>Applicant Name</w:t>
            </w:r>
            <w:r w:rsidRPr="008F7548">
              <w:rPr>
                <w:rFonts w:ascii="Montserrat" w:eastAsia="Calibri" w:hAnsi="Montserrat" w:cs="Arial"/>
              </w:rPr>
              <w:t>:</w:t>
            </w:r>
          </w:p>
        </w:tc>
        <w:tc>
          <w:tcPr>
            <w:tcW w:w="8246" w:type="dxa"/>
          </w:tcPr>
          <w:p w14:paraId="2DA79A38" w14:textId="77777777" w:rsidR="0010084A" w:rsidRPr="008F7548" w:rsidRDefault="0010084A" w:rsidP="004F6C4E">
            <w:pPr>
              <w:spacing w:before="240" w:line="276" w:lineRule="auto"/>
              <w:rPr>
                <w:rFonts w:ascii="Montserrat" w:eastAsia="Calibri" w:hAnsi="Montserrat" w:cs="Arial"/>
              </w:rPr>
            </w:pPr>
            <w:permStart w:id="1018112620" w:edGrp="everyone"/>
            <w:permEnd w:id="1018112620"/>
          </w:p>
        </w:tc>
      </w:tr>
      <w:tr w:rsidR="0010084A" w:rsidRPr="008F7548" w14:paraId="6F913D9F" w14:textId="77777777" w:rsidTr="00FF7F83">
        <w:tc>
          <w:tcPr>
            <w:tcW w:w="2403" w:type="dxa"/>
            <w:shd w:val="clear" w:color="auto" w:fill="D9E2F3" w:themeFill="accent1" w:themeFillTint="33"/>
          </w:tcPr>
          <w:p w14:paraId="13E79125" w14:textId="77777777" w:rsidR="0010084A" w:rsidRPr="008F7548" w:rsidRDefault="0010084A" w:rsidP="004F6C4E">
            <w:pPr>
              <w:spacing w:before="240" w:line="276" w:lineRule="auto"/>
              <w:rPr>
                <w:rFonts w:ascii="Montserrat" w:eastAsia="Calibri" w:hAnsi="Montserrat" w:cs="Arial"/>
              </w:rPr>
            </w:pPr>
            <w:r w:rsidRPr="008F7548">
              <w:rPr>
                <w:rFonts w:ascii="Montserrat" w:eastAsia="Calibri" w:hAnsi="Montserrat" w:cs="Arial"/>
                <w:b/>
                <w:bCs/>
              </w:rPr>
              <w:t>Address:</w:t>
            </w:r>
          </w:p>
        </w:tc>
        <w:tc>
          <w:tcPr>
            <w:tcW w:w="8246" w:type="dxa"/>
          </w:tcPr>
          <w:p w14:paraId="35B8047F" w14:textId="77777777" w:rsidR="0010084A" w:rsidRPr="008F7548" w:rsidRDefault="0010084A" w:rsidP="004F6C4E">
            <w:pPr>
              <w:spacing w:before="240" w:line="276" w:lineRule="auto"/>
              <w:rPr>
                <w:rFonts w:ascii="Montserrat" w:eastAsia="Calibri" w:hAnsi="Montserrat" w:cs="Arial"/>
              </w:rPr>
            </w:pPr>
            <w:permStart w:id="1225412564" w:edGrp="everyone"/>
            <w:permEnd w:id="1225412564"/>
          </w:p>
        </w:tc>
      </w:tr>
      <w:tr w:rsidR="0010084A" w:rsidRPr="008F7548" w14:paraId="1605AD88" w14:textId="77777777" w:rsidTr="00FF7F83">
        <w:tc>
          <w:tcPr>
            <w:tcW w:w="2403" w:type="dxa"/>
            <w:shd w:val="clear" w:color="auto" w:fill="D9E2F3" w:themeFill="accent1" w:themeFillTint="33"/>
          </w:tcPr>
          <w:p w14:paraId="4D2A85B4" w14:textId="77777777" w:rsidR="0010084A" w:rsidRPr="008F7548" w:rsidRDefault="0010084A" w:rsidP="004F6C4E">
            <w:pPr>
              <w:spacing w:before="240" w:line="276" w:lineRule="auto"/>
              <w:rPr>
                <w:rFonts w:ascii="Montserrat" w:eastAsia="Calibri" w:hAnsi="Montserrat" w:cs="Arial"/>
                <w:b/>
                <w:bCs/>
              </w:rPr>
            </w:pPr>
            <w:r w:rsidRPr="008F7548">
              <w:rPr>
                <w:rFonts w:ascii="Montserrat" w:eastAsia="Calibri" w:hAnsi="Montserrat" w:cs="Arial"/>
                <w:b/>
                <w:bCs/>
              </w:rPr>
              <w:t>Tel No:</w:t>
            </w:r>
          </w:p>
        </w:tc>
        <w:tc>
          <w:tcPr>
            <w:tcW w:w="8246" w:type="dxa"/>
          </w:tcPr>
          <w:p w14:paraId="73581AB6" w14:textId="77777777" w:rsidR="0010084A" w:rsidRPr="008F7548" w:rsidRDefault="0010084A" w:rsidP="004F6C4E">
            <w:pPr>
              <w:spacing w:before="240" w:line="276" w:lineRule="auto"/>
              <w:rPr>
                <w:rFonts w:ascii="Montserrat" w:eastAsia="Calibri" w:hAnsi="Montserrat" w:cs="Arial"/>
              </w:rPr>
            </w:pPr>
            <w:permStart w:id="1134838149" w:edGrp="everyone"/>
            <w:permEnd w:id="1134838149"/>
          </w:p>
        </w:tc>
      </w:tr>
      <w:tr w:rsidR="0010084A" w:rsidRPr="008F7548" w14:paraId="1339320C" w14:textId="77777777" w:rsidTr="00FF7F83">
        <w:tc>
          <w:tcPr>
            <w:tcW w:w="2403" w:type="dxa"/>
            <w:shd w:val="clear" w:color="auto" w:fill="D9E2F3" w:themeFill="accent1" w:themeFillTint="33"/>
          </w:tcPr>
          <w:p w14:paraId="72DF0628" w14:textId="77777777" w:rsidR="0010084A" w:rsidRPr="008F7548" w:rsidRDefault="0010084A" w:rsidP="004F6C4E">
            <w:pPr>
              <w:spacing w:before="240" w:line="276" w:lineRule="auto"/>
              <w:rPr>
                <w:rFonts w:ascii="Montserrat" w:eastAsia="Calibri" w:hAnsi="Montserrat" w:cs="Arial"/>
                <w:b/>
                <w:bCs/>
              </w:rPr>
            </w:pPr>
            <w:r w:rsidRPr="008F7548">
              <w:rPr>
                <w:rFonts w:ascii="Montserrat" w:eastAsia="Calibri" w:hAnsi="Montserrat" w:cs="Arial"/>
                <w:b/>
                <w:bCs/>
              </w:rPr>
              <w:t>Email:</w:t>
            </w:r>
          </w:p>
        </w:tc>
        <w:tc>
          <w:tcPr>
            <w:tcW w:w="8246" w:type="dxa"/>
          </w:tcPr>
          <w:p w14:paraId="70FC1EDF" w14:textId="77777777" w:rsidR="0010084A" w:rsidRPr="008F7548" w:rsidRDefault="0010084A" w:rsidP="004F6C4E">
            <w:pPr>
              <w:spacing w:before="240" w:line="276" w:lineRule="auto"/>
              <w:rPr>
                <w:rFonts w:ascii="Montserrat" w:eastAsia="Calibri" w:hAnsi="Montserrat" w:cs="Arial"/>
              </w:rPr>
            </w:pPr>
            <w:permStart w:id="1466838988" w:edGrp="everyone"/>
            <w:permEnd w:id="1466838988"/>
          </w:p>
        </w:tc>
      </w:tr>
      <w:bookmarkEnd w:id="0"/>
    </w:tbl>
    <w:p w14:paraId="6958B781" w14:textId="77777777" w:rsidR="0010084A" w:rsidRPr="008F7548" w:rsidRDefault="0010084A" w:rsidP="00384316">
      <w:pPr>
        <w:spacing w:after="0" w:line="276" w:lineRule="auto"/>
        <w:rPr>
          <w:rFonts w:ascii="Montserrat" w:eastAsia="Calibri" w:hAnsi="Montserrat" w:cs="Arial"/>
          <w:sz w:val="16"/>
          <w:szCs w:val="16"/>
        </w:rPr>
      </w:pPr>
    </w:p>
    <w:tbl>
      <w:tblPr>
        <w:tblStyle w:val="TableGrid"/>
        <w:tblW w:w="0" w:type="auto"/>
        <w:tblLook w:val="04A0" w:firstRow="1" w:lastRow="0" w:firstColumn="1" w:lastColumn="0" w:noHBand="0" w:noVBand="1"/>
      </w:tblPr>
      <w:tblGrid>
        <w:gridCol w:w="5098"/>
        <w:gridCol w:w="5551"/>
      </w:tblGrid>
      <w:tr w:rsidR="0010084A" w:rsidRPr="008F7548" w14:paraId="458C41E4" w14:textId="77777777" w:rsidTr="0010084A">
        <w:tc>
          <w:tcPr>
            <w:tcW w:w="5098" w:type="dxa"/>
            <w:shd w:val="clear" w:color="auto" w:fill="D9E2F3" w:themeFill="accent1" w:themeFillTint="33"/>
          </w:tcPr>
          <w:p w14:paraId="6DB89B94" w14:textId="365153A1" w:rsidR="0010084A" w:rsidRPr="008F7548" w:rsidRDefault="0010084A" w:rsidP="004F6C4E">
            <w:pPr>
              <w:spacing w:before="240" w:line="276" w:lineRule="auto"/>
              <w:rPr>
                <w:rFonts w:ascii="Montserrat" w:eastAsia="Calibri" w:hAnsi="Montserrat" w:cs="Arial"/>
              </w:rPr>
            </w:pPr>
            <w:r w:rsidRPr="008F7548">
              <w:rPr>
                <w:rFonts w:ascii="Montserrat" w:eastAsia="Calibri" w:hAnsi="Montserrat" w:cs="Arial"/>
                <w:b/>
                <w:bCs/>
              </w:rPr>
              <w:t>Name of course/qualification</w:t>
            </w:r>
            <w:r w:rsidRPr="008F7548">
              <w:rPr>
                <w:rFonts w:ascii="Montserrat" w:eastAsia="Calibri" w:hAnsi="Montserrat" w:cs="Arial"/>
              </w:rPr>
              <w:t>:</w:t>
            </w:r>
          </w:p>
        </w:tc>
        <w:tc>
          <w:tcPr>
            <w:tcW w:w="5551" w:type="dxa"/>
          </w:tcPr>
          <w:p w14:paraId="5E35806A" w14:textId="77777777" w:rsidR="0010084A" w:rsidRPr="008F7548" w:rsidRDefault="0010084A" w:rsidP="004F6C4E">
            <w:pPr>
              <w:spacing w:before="240" w:line="276" w:lineRule="auto"/>
              <w:rPr>
                <w:rFonts w:ascii="Montserrat" w:eastAsia="Calibri" w:hAnsi="Montserrat" w:cs="Arial"/>
              </w:rPr>
            </w:pPr>
            <w:permStart w:id="925331017" w:edGrp="everyone"/>
            <w:permEnd w:id="925331017"/>
          </w:p>
        </w:tc>
      </w:tr>
      <w:tr w:rsidR="0010084A" w:rsidRPr="008F7548" w14:paraId="1E7A2058" w14:textId="77777777" w:rsidTr="0010084A">
        <w:tc>
          <w:tcPr>
            <w:tcW w:w="5098" w:type="dxa"/>
            <w:shd w:val="clear" w:color="auto" w:fill="D9E2F3" w:themeFill="accent1" w:themeFillTint="33"/>
          </w:tcPr>
          <w:p w14:paraId="30C8AA6F" w14:textId="619093EA" w:rsidR="0010084A" w:rsidRPr="008F7548" w:rsidRDefault="0010084A" w:rsidP="004F6C4E">
            <w:pPr>
              <w:spacing w:before="240" w:line="276" w:lineRule="auto"/>
              <w:rPr>
                <w:rFonts w:ascii="Montserrat" w:eastAsia="Calibri" w:hAnsi="Montserrat" w:cs="Arial"/>
              </w:rPr>
            </w:pPr>
            <w:r w:rsidRPr="008F7548">
              <w:rPr>
                <w:rFonts w:ascii="Montserrat" w:eastAsia="Calibri" w:hAnsi="Montserrat" w:cs="Arial"/>
                <w:b/>
                <w:bCs/>
              </w:rPr>
              <w:t>Name of course provider:</w:t>
            </w:r>
          </w:p>
        </w:tc>
        <w:tc>
          <w:tcPr>
            <w:tcW w:w="5551" w:type="dxa"/>
          </w:tcPr>
          <w:p w14:paraId="1D3F3FAA" w14:textId="77777777" w:rsidR="0010084A" w:rsidRPr="008F7548" w:rsidRDefault="0010084A" w:rsidP="004F6C4E">
            <w:pPr>
              <w:spacing w:before="240" w:line="276" w:lineRule="auto"/>
              <w:rPr>
                <w:rFonts w:ascii="Montserrat" w:eastAsia="Calibri" w:hAnsi="Montserrat" w:cs="Arial"/>
              </w:rPr>
            </w:pPr>
            <w:permStart w:id="53810023" w:edGrp="everyone"/>
            <w:permEnd w:id="53810023"/>
          </w:p>
        </w:tc>
      </w:tr>
      <w:tr w:rsidR="0010084A" w:rsidRPr="008F7548" w14:paraId="41C9C85E" w14:textId="77777777" w:rsidTr="0010084A">
        <w:tc>
          <w:tcPr>
            <w:tcW w:w="5098" w:type="dxa"/>
            <w:shd w:val="clear" w:color="auto" w:fill="D9E2F3" w:themeFill="accent1" w:themeFillTint="33"/>
          </w:tcPr>
          <w:p w14:paraId="4E37A3AA" w14:textId="09585066" w:rsidR="0010084A" w:rsidRPr="008F7548" w:rsidRDefault="0010084A" w:rsidP="004F6C4E">
            <w:pPr>
              <w:spacing w:before="240" w:line="276" w:lineRule="auto"/>
              <w:rPr>
                <w:rFonts w:ascii="Montserrat" w:eastAsia="Calibri" w:hAnsi="Montserrat" w:cs="Arial"/>
                <w:b/>
                <w:bCs/>
              </w:rPr>
            </w:pPr>
            <w:r w:rsidRPr="008F7548">
              <w:rPr>
                <w:rFonts w:ascii="Montserrat" w:eastAsia="Calibri" w:hAnsi="Montserrat" w:cs="Arial"/>
                <w:b/>
                <w:bCs/>
              </w:rPr>
              <w:t>Course start date:</w:t>
            </w:r>
          </w:p>
        </w:tc>
        <w:tc>
          <w:tcPr>
            <w:tcW w:w="5551" w:type="dxa"/>
          </w:tcPr>
          <w:p w14:paraId="478E867A" w14:textId="77777777" w:rsidR="0010084A" w:rsidRPr="008F7548" w:rsidRDefault="0010084A" w:rsidP="004F6C4E">
            <w:pPr>
              <w:spacing w:before="240" w:line="276" w:lineRule="auto"/>
              <w:rPr>
                <w:rFonts w:ascii="Montserrat" w:eastAsia="Calibri" w:hAnsi="Montserrat" w:cs="Arial"/>
              </w:rPr>
            </w:pPr>
            <w:permStart w:id="66992381" w:edGrp="everyone"/>
            <w:permEnd w:id="66992381"/>
          </w:p>
        </w:tc>
      </w:tr>
      <w:tr w:rsidR="0010084A" w:rsidRPr="008F7548" w14:paraId="7088BF63" w14:textId="77777777" w:rsidTr="0010084A">
        <w:tc>
          <w:tcPr>
            <w:tcW w:w="5098" w:type="dxa"/>
            <w:shd w:val="clear" w:color="auto" w:fill="D9E2F3" w:themeFill="accent1" w:themeFillTint="33"/>
          </w:tcPr>
          <w:p w14:paraId="75189403" w14:textId="1C9B01DB" w:rsidR="0010084A" w:rsidRPr="008F7548" w:rsidRDefault="0010084A" w:rsidP="004F6C4E">
            <w:pPr>
              <w:spacing w:before="240" w:line="276" w:lineRule="auto"/>
              <w:rPr>
                <w:rFonts w:ascii="Montserrat" w:eastAsia="Calibri" w:hAnsi="Montserrat" w:cs="Arial"/>
                <w:b/>
                <w:bCs/>
              </w:rPr>
            </w:pPr>
            <w:r w:rsidRPr="008F7548">
              <w:rPr>
                <w:rFonts w:ascii="Montserrat" w:eastAsia="Calibri" w:hAnsi="Montserrat" w:cs="Arial"/>
                <w:b/>
                <w:bCs/>
              </w:rPr>
              <w:t>Full cost of Course:</w:t>
            </w:r>
          </w:p>
        </w:tc>
        <w:tc>
          <w:tcPr>
            <w:tcW w:w="5551" w:type="dxa"/>
          </w:tcPr>
          <w:p w14:paraId="4AF33D70" w14:textId="77777777" w:rsidR="0010084A" w:rsidRPr="008F7548" w:rsidRDefault="0010084A" w:rsidP="004F6C4E">
            <w:pPr>
              <w:spacing w:before="240" w:line="276" w:lineRule="auto"/>
              <w:rPr>
                <w:rFonts w:ascii="Montserrat" w:eastAsia="Calibri" w:hAnsi="Montserrat" w:cs="Arial"/>
              </w:rPr>
            </w:pPr>
            <w:permStart w:id="1103971947" w:edGrp="everyone"/>
            <w:permEnd w:id="1103971947"/>
          </w:p>
        </w:tc>
      </w:tr>
      <w:tr w:rsidR="0010084A" w:rsidRPr="008F7548" w14:paraId="65D4EC63" w14:textId="77777777" w:rsidTr="0010084A">
        <w:tc>
          <w:tcPr>
            <w:tcW w:w="5098" w:type="dxa"/>
            <w:shd w:val="clear" w:color="auto" w:fill="D9E2F3" w:themeFill="accent1" w:themeFillTint="33"/>
          </w:tcPr>
          <w:p w14:paraId="492320AA" w14:textId="618130AD" w:rsidR="0010084A" w:rsidRPr="008F7548" w:rsidRDefault="0010084A" w:rsidP="004F6C4E">
            <w:pPr>
              <w:spacing w:before="240" w:line="276" w:lineRule="auto"/>
              <w:rPr>
                <w:rFonts w:ascii="Montserrat" w:eastAsia="Calibri" w:hAnsi="Montserrat" w:cs="Arial"/>
                <w:b/>
                <w:bCs/>
              </w:rPr>
            </w:pPr>
            <w:r w:rsidRPr="008F7548">
              <w:rPr>
                <w:rFonts w:ascii="Montserrat" w:eastAsia="Calibri" w:hAnsi="Montserrat" w:cs="Arial"/>
                <w:b/>
                <w:bCs/>
              </w:rPr>
              <w:lastRenderedPageBreak/>
              <w:t>How much you are applying for from REWDT</w:t>
            </w:r>
            <w:r w:rsidR="006B5A42">
              <w:rPr>
                <w:rFonts w:ascii="Montserrat" w:eastAsia="Calibri" w:hAnsi="Montserrat" w:cs="Arial"/>
                <w:b/>
                <w:bCs/>
              </w:rPr>
              <w:t xml:space="preserve">? </w:t>
            </w:r>
            <w:r w:rsidR="006B5A42" w:rsidRPr="006B5A42">
              <w:rPr>
                <w:rFonts w:ascii="Montserrat" w:eastAsia="Calibri" w:hAnsi="Montserrat" w:cs="Arial"/>
                <w:b/>
                <w:bCs/>
                <w:sz w:val="20"/>
                <w:szCs w:val="20"/>
              </w:rPr>
              <w:t>(</w:t>
            </w:r>
            <w:r w:rsidR="006B5A42">
              <w:rPr>
                <w:rFonts w:ascii="Montserrat" w:eastAsia="Calibri" w:hAnsi="Montserrat" w:cs="Arial"/>
                <w:b/>
                <w:bCs/>
                <w:sz w:val="20"/>
                <w:szCs w:val="20"/>
              </w:rPr>
              <w:t xml:space="preserve">maximum of </w:t>
            </w:r>
            <w:r w:rsidR="006B5A42" w:rsidRPr="006B5A42">
              <w:rPr>
                <w:rFonts w:ascii="Montserrat" w:eastAsia="Calibri" w:hAnsi="Montserrat" w:cs="Arial"/>
                <w:b/>
                <w:bCs/>
                <w:sz w:val="20"/>
                <w:szCs w:val="20"/>
              </w:rPr>
              <w:t>90% of course fees</w:t>
            </w:r>
            <w:r w:rsidR="00965492">
              <w:rPr>
                <w:rFonts w:ascii="Montserrat" w:eastAsia="Calibri" w:hAnsi="Montserrat" w:cs="Arial"/>
                <w:b/>
                <w:bCs/>
                <w:sz w:val="20"/>
                <w:szCs w:val="20"/>
              </w:rPr>
              <w:t xml:space="preserve"> or school trip costs,</w:t>
            </w:r>
            <w:r w:rsidR="006B5A42" w:rsidRPr="006B5A42">
              <w:rPr>
                <w:rFonts w:ascii="Montserrat" w:eastAsia="Calibri" w:hAnsi="Montserrat" w:cs="Arial"/>
                <w:b/>
                <w:bCs/>
                <w:sz w:val="20"/>
                <w:szCs w:val="20"/>
              </w:rPr>
              <w:t xml:space="preserve"> up to a maximum of £750)</w:t>
            </w:r>
          </w:p>
        </w:tc>
        <w:tc>
          <w:tcPr>
            <w:tcW w:w="5551" w:type="dxa"/>
          </w:tcPr>
          <w:p w14:paraId="63A90295" w14:textId="77777777" w:rsidR="0010084A" w:rsidRPr="008F7548" w:rsidRDefault="0010084A" w:rsidP="004F6C4E">
            <w:pPr>
              <w:spacing w:before="240" w:line="276" w:lineRule="auto"/>
              <w:rPr>
                <w:rFonts w:ascii="Montserrat" w:eastAsia="Calibri" w:hAnsi="Montserrat" w:cs="Arial"/>
              </w:rPr>
            </w:pPr>
            <w:permStart w:id="133701660" w:edGrp="everyone"/>
            <w:permEnd w:id="133701660"/>
          </w:p>
        </w:tc>
      </w:tr>
      <w:tr w:rsidR="0010084A" w:rsidRPr="008F7548" w14:paraId="3C8DFF68" w14:textId="77777777" w:rsidTr="0010084A">
        <w:tc>
          <w:tcPr>
            <w:tcW w:w="5098" w:type="dxa"/>
            <w:shd w:val="clear" w:color="auto" w:fill="D9E2F3" w:themeFill="accent1" w:themeFillTint="33"/>
          </w:tcPr>
          <w:p w14:paraId="347D7F23" w14:textId="378FD8AC" w:rsidR="0010084A" w:rsidRPr="008F7548" w:rsidRDefault="0010084A" w:rsidP="004F6C4E">
            <w:pPr>
              <w:spacing w:before="240" w:line="276" w:lineRule="auto"/>
              <w:rPr>
                <w:rFonts w:ascii="Montserrat" w:eastAsia="Calibri" w:hAnsi="Montserrat" w:cs="Arial"/>
                <w:b/>
                <w:bCs/>
              </w:rPr>
            </w:pPr>
            <w:r w:rsidRPr="008F7548">
              <w:rPr>
                <w:rFonts w:ascii="Montserrat" w:eastAsia="Calibri" w:hAnsi="Montserrat" w:cs="Arial"/>
                <w:b/>
                <w:bCs/>
              </w:rPr>
              <w:t>Cost of travel (if applicable</w:t>
            </w:r>
            <w:r w:rsidR="00965492">
              <w:rPr>
                <w:rFonts w:ascii="Montserrat" w:eastAsia="Calibri" w:hAnsi="Montserrat" w:cs="Arial"/>
                <w:b/>
                <w:bCs/>
              </w:rPr>
              <w:t xml:space="preserve"> and for Adults only</w:t>
            </w:r>
            <w:r w:rsidRPr="008F7548">
              <w:rPr>
                <w:rFonts w:ascii="Montserrat" w:eastAsia="Calibri" w:hAnsi="Montserrat" w:cs="Arial"/>
                <w:b/>
                <w:bCs/>
              </w:rPr>
              <w:t>):</w:t>
            </w:r>
          </w:p>
        </w:tc>
        <w:tc>
          <w:tcPr>
            <w:tcW w:w="5551" w:type="dxa"/>
          </w:tcPr>
          <w:p w14:paraId="4D832E24" w14:textId="77777777" w:rsidR="0010084A" w:rsidRPr="008F7548" w:rsidRDefault="0010084A" w:rsidP="004F6C4E">
            <w:pPr>
              <w:spacing w:before="240" w:line="276" w:lineRule="auto"/>
              <w:rPr>
                <w:rFonts w:ascii="Montserrat" w:eastAsia="Calibri" w:hAnsi="Montserrat" w:cs="Arial"/>
              </w:rPr>
            </w:pPr>
            <w:permStart w:id="1774545756" w:edGrp="everyone"/>
            <w:permEnd w:id="1774545756"/>
          </w:p>
        </w:tc>
      </w:tr>
      <w:tr w:rsidR="0010084A" w14:paraId="23EBF9B8" w14:textId="77777777" w:rsidTr="0010084A">
        <w:trPr>
          <w:trHeight w:val="1071"/>
        </w:trPr>
        <w:tc>
          <w:tcPr>
            <w:tcW w:w="5098" w:type="dxa"/>
            <w:shd w:val="clear" w:color="auto" w:fill="D9E2F3" w:themeFill="accent1" w:themeFillTint="33"/>
          </w:tcPr>
          <w:p w14:paraId="27F61252" w14:textId="4C9B935F" w:rsidR="0010084A" w:rsidRPr="008F7548" w:rsidRDefault="0010084A" w:rsidP="004F6C4E">
            <w:pPr>
              <w:spacing w:before="240" w:line="276" w:lineRule="auto"/>
              <w:rPr>
                <w:rFonts w:ascii="Montserrat" w:eastAsia="Calibri" w:hAnsi="Montserrat" w:cs="Arial"/>
                <w:b/>
                <w:bCs/>
              </w:rPr>
            </w:pPr>
            <w:r w:rsidRPr="008F7548">
              <w:rPr>
                <w:rFonts w:ascii="Montserrat" w:eastAsia="Calibri" w:hAnsi="Montserrat" w:cs="Arial"/>
                <w:b/>
                <w:bCs/>
              </w:rPr>
              <w:t>How will you benefit from this course/qualification</w:t>
            </w:r>
            <w:r w:rsidR="00965492">
              <w:rPr>
                <w:rFonts w:ascii="Montserrat" w:eastAsia="Calibri" w:hAnsi="Montserrat" w:cs="Arial"/>
                <w:b/>
                <w:bCs/>
              </w:rPr>
              <w:t>/school trip</w:t>
            </w:r>
            <w:r w:rsidRPr="008F7548">
              <w:rPr>
                <w:rFonts w:ascii="Montserrat" w:eastAsia="Calibri" w:hAnsi="Montserrat" w:cs="Arial"/>
                <w:b/>
                <w:bCs/>
              </w:rPr>
              <w:t>?</w:t>
            </w:r>
          </w:p>
        </w:tc>
        <w:tc>
          <w:tcPr>
            <w:tcW w:w="5551" w:type="dxa"/>
          </w:tcPr>
          <w:p w14:paraId="262992A8" w14:textId="6A156020" w:rsidR="0010084A" w:rsidRDefault="0010084A" w:rsidP="004F6C4E">
            <w:pPr>
              <w:spacing w:before="240" w:line="276" w:lineRule="auto"/>
              <w:rPr>
                <w:rFonts w:ascii="Arial" w:eastAsia="Calibri" w:hAnsi="Arial" w:cs="Arial"/>
              </w:rPr>
            </w:pPr>
            <w:permStart w:id="1948609582" w:edGrp="everyone"/>
            <w:permEnd w:id="1948609582"/>
          </w:p>
        </w:tc>
      </w:tr>
    </w:tbl>
    <w:p w14:paraId="3510E390" w14:textId="77777777" w:rsidR="000C018C" w:rsidRPr="00EB6401" w:rsidRDefault="000C018C" w:rsidP="000C018C">
      <w:pPr>
        <w:pBdr>
          <w:bottom w:val="single" w:sz="12" w:space="1" w:color="auto"/>
        </w:pBdr>
        <w:spacing w:after="0" w:line="276" w:lineRule="auto"/>
        <w:rPr>
          <w:rFonts w:ascii="Arial" w:eastAsia="Calibri" w:hAnsi="Arial" w:cs="Arial"/>
          <w:sz w:val="16"/>
          <w:szCs w:val="16"/>
        </w:rPr>
      </w:pPr>
    </w:p>
    <w:p w14:paraId="6BD4F358" w14:textId="67EE42C5" w:rsidR="0010084A" w:rsidRPr="008F7548" w:rsidRDefault="0010084A" w:rsidP="0010084A">
      <w:pPr>
        <w:spacing w:after="0" w:line="240" w:lineRule="auto"/>
        <w:jc w:val="both"/>
        <w:rPr>
          <w:rFonts w:ascii="Montserrat" w:eastAsia="Calibri" w:hAnsi="Montserrat" w:cs="Arial"/>
          <w:i/>
        </w:rPr>
      </w:pPr>
      <w:r w:rsidRPr="008F7548">
        <w:rPr>
          <w:rFonts w:ascii="Montserrat" w:eastAsia="Calibri" w:hAnsi="Montserrat" w:cs="Arial"/>
        </w:rPr>
        <w:t>If your application is successful, you will receive an offer letter, which includes an acceptance form, which should be signed and returned to the office at the address below. Bursary awards can be made directly to the training provider or into the applicant’s bank account</w:t>
      </w:r>
      <w:r w:rsidR="00EB150C" w:rsidRPr="008F7548">
        <w:rPr>
          <w:rFonts w:ascii="Montserrat" w:eastAsia="Calibri" w:hAnsi="Montserrat" w:cs="Arial"/>
        </w:rPr>
        <w:t xml:space="preserve"> on production of a receipt or invoice</w:t>
      </w:r>
      <w:r w:rsidRPr="008F7548">
        <w:rPr>
          <w:rFonts w:ascii="Montserrat" w:eastAsia="Calibri" w:hAnsi="Montserrat" w:cs="Arial"/>
        </w:rPr>
        <w:t xml:space="preserve"> (these will be requested on the acceptance form if your application is successful). Travel only grants will require proof of course enrolment.</w:t>
      </w:r>
    </w:p>
    <w:p w14:paraId="63887958" w14:textId="77777777" w:rsidR="0010084A" w:rsidRPr="008F7548" w:rsidRDefault="0010084A" w:rsidP="0010084A">
      <w:pPr>
        <w:spacing w:after="0" w:line="240" w:lineRule="auto"/>
        <w:jc w:val="both"/>
        <w:rPr>
          <w:rFonts w:ascii="Montserrat" w:eastAsia="Calibri" w:hAnsi="Montserrat" w:cs="Arial"/>
        </w:rPr>
      </w:pPr>
      <w:r w:rsidRPr="008F7548">
        <w:rPr>
          <w:rFonts w:ascii="Montserrat" w:eastAsia="Calibri" w:hAnsi="Montserrat" w:cs="Arial"/>
        </w:rPr>
        <w:t>Successful applicants are requested to start drawing down the funds within 3 months of their acceptance. Please inform the office is there is going to be a delay.</w:t>
      </w:r>
    </w:p>
    <w:p w14:paraId="05A400E9" w14:textId="7FC3993F" w:rsidR="0010084A" w:rsidRPr="008F7548" w:rsidRDefault="0010084A" w:rsidP="0010084A">
      <w:pPr>
        <w:spacing w:after="0" w:line="240" w:lineRule="auto"/>
        <w:jc w:val="both"/>
        <w:rPr>
          <w:rFonts w:ascii="Montserrat" w:eastAsia="Calibri" w:hAnsi="Montserrat" w:cs="Arial"/>
        </w:rPr>
      </w:pPr>
      <w:r w:rsidRPr="008F7548">
        <w:rPr>
          <w:rFonts w:ascii="Montserrat" w:eastAsia="Calibri" w:hAnsi="Montserrat" w:cs="Arial"/>
          <w:highlight w:val="yellow"/>
        </w:rPr>
        <w:t xml:space="preserve">Applications must be submitted before commitment to the course is made, at least 14 days before enrolment and at least 14 days before course payment is due. </w:t>
      </w:r>
    </w:p>
    <w:p w14:paraId="0DDB0558" w14:textId="77777777" w:rsidR="0010084A" w:rsidRPr="008F7548" w:rsidRDefault="0010084A" w:rsidP="0010084A">
      <w:pPr>
        <w:spacing w:after="0" w:line="240" w:lineRule="auto"/>
        <w:jc w:val="both"/>
        <w:rPr>
          <w:rFonts w:ascii="Montserrat" w:eastAsia="Calibri" w:hAnsi="Montserrat" w:cs="Arial"/>
        </w:rPr>
      </w:pPr>
    </w:p>
    <w:p w14:paraId="2FA8391A" w14:textId="75F620D9" w:rsidR="00384316" w:rsidRPr="008F7548" w:rsidRDefault="00EA5F58" w:rsidP="00245D18">
      <w:pPr>
        <w:spacing w:after="0" w:line="240" w:lineRule="auto"/>
        <w:rPr>
          <w:rFonts w:ascii="Montserrat" w:eastAsia="Calibri" w:hAnsi="Montserrat" w:cs="Arial"/>
          <w:b/>
        </w:rPr>
      </w:pPr>
      <w:r w:rsidRPr="008F7548">
        <w:rPr>
          <w:rFonts w:ascii="Montserrat" w:eastAsia="Calibri" w:hAnsi="Montserrat" w:cs="Arial"/>
          <w:b/>
        </w:rPr>
        <w:t>Declaration by Applicant</w:t>
      </w:r>
      <w:r w:rsidR="00A5753A" w:rsidRPr="008F7548">
        <w:rPr>
          <w:rFonts w:ascii="Montserrat" w:eastAsia="Calibri" w:hAnsi="Montserrat" w:cs="Arial"/>
          <w:b/>
        </w:rPr>
        <w:t>:</w:t>
      </w:r>
      <w:r w:rsidR="00245D18" w:rsidRPr="008F7548">
        <w:rPr>
          <w:rFonts w:ascii="Montserrat" w:eastAsia="Calibri" w:hAnsi="Montserrat" w:cs="Arial"/>
          <w:b/>
        </w:rPr>
        <w:t xml:space="preserve"> </w:t>
      </w:r>
      <w:r w:rsidR="005C7ABC" w:rsidRPr="008F7548">
        <w:rPr>
          <w:rFonts w:ascii="Montserrat" w:eastAsia="Calibri" w:hAnsi="Montserrat" w:cs="Arial"/>
          <w:b/>
        </w:rPr>
        <w:t xml:space="preserve">By completing this form, I agree for my personal data to be held for use in connection with </w:t>
      </w:r>
      <w:r w:rsidR="00A5753A" w:rsidRPr="008F7548">
        <w:rPr>
          <w:rFonts w:ascii="Montserrat" w:eastAsia="Calibri" w:hAnsi="Montserrat" w:cs="Arial"/>
          <w:b/>
        </w:rPr>
        <w:t>t</w:t>
      </w:r>
      <w:r w:rsidR="005C7ABC" w:rsidRPr="008F7548">
        <w:rPr>
          <w:rFonts w:ascii="Montserrat" w:eastAsia="Calibri" w:hAnsi="Montserrat" w:cs="Arial"/>
          <w:b/>
        </w:rPr>
        <w:t>his grant,</w:t>
      </w:r>
      <w:r w:rsidR="00496CAC" w:rsidRPr="008F7548">
        <w:rPr>
          <w:rFonts w:ascii="Montserrat" w:eastAsia="Calibri" w:hAnsi="Montserrat" w:cs="Arial"/>
          <w:b/>
        </w:rPr>
        <w:t xml:space="preserve"> until the grant is closed either b</w:t>
      </w:r>
      <w:r w:rsidRPr="008F7548">
        <w:rPr>
          <w:rFonts w:ascii="Montserrat" w:eastAsia="Calibri" w:hAnsi="Montserrat" w:cs="Arial"/>
          <w:b/>
        </w:rPr>
        <w:t>y</w:t>
      </w:r>
      <w:r w:rsidR="005C7ABC" w:rsidRPr="008F7548">
        <w:rPr>
          <w:rFonts w:ascii="Montserrat" w:eastAsia="Calibri" w:hAnsi="Montserrat" w:cs="Arial"/>
          <w:b/>
        </w:rPr>
        <w:t xml:space="preserve"> </w:t>
      </w:r>
      <w:r w:rsidR="00A5753A" w:rsidRPr="008F7548">
        <w:rPr>
          <w:rFonts w:ascii="Montserrat" w:eastAsia="Calibri" w:hAnsi="Montserrat" w:cs="Arial"/>
          <w:b/>
        </w:rPr>
        <w:t xml:space="preserve">completion, </w:t>
      </w:r>
      <w:r w:rsidR="00496CAC" w:rsidRPr="008F7548">
        <w:rPr>
          <w:rFonts w:ascii="Montserrat" w:eastAsia="Calibri" w:hAnsi="Montserrat" w:cs="Arial"/>
          <w:b/>
        </w:rPr>
        <w:t xml:space="preserve">ineligibility </w:t>
      </w:r>
      <w:r w:rsidR="005C7ABC" w:rsidRPr="008F7548">
        <w:rPr>
          <w:rFonts w:ascii="Montserrat" w:eastAsia="Calibri" w:hAnsi="Montserrat" w:cs="Arial"/>
          <w:b/>
        </w:rPr>
        <w:t>or</w:t>
      </w:r>
      <w:r w:rsidRPr="008F7548">
        <w:rPr>
          <w:rFonts w:ascii="Montserrat" w:eastAsia="Calibri" w:hAnsi="Montserrat" w:cs="Arial"/>
          <w:b/>
        </w:rPr>
        <w:t xml:space="preserve"> because</w:t>
      </w:r>
      <w:r w:rsidR="005C7ABC" w:rsidRPr="008F7548">
        <w:rPr>
          <w:rFonts w:ascii="Montserrat" w:eastAsia="Calibri" w:hAnsi="Montserrat" w:cs="Arial"/>
          <w:b/>
        </w:rPr>
        <w:t xml:space="preserve"> I no longer wish to proceed with the application</w:t>
      </w:r>
      <w:r w:rsidRPr="008F7548">
        <w:rPr>
          <w:rFonts w:ascii="Montserrat" w:eastAsia="Calibri" w:hAnsi="Montserrat" w:cs="Arial"/>
          <w:b/>
        </w:rPr>
        <w:t xml:space="preserve"> (please let us know). </w:t>
      </w:r>
      <w:r w:rsidR="009160EE" w:rsidRPr="008F7548">
        <w:rPr>
          <w:rFonts w:ascii="Montserrat" w:eastAsia="Calibri" w:hAnsi="Montserrat" w:cs="Arial"/>
          <w:b/>
        </w:rPr>
        <w:t xml:space="preserve">I also give permission for my details to be shared with course leaders/organisers. </w:t>
      </w:r>
      <w:r w:rsidRPr="008F7548">
        <w:rPr>
          <w:rFonts w:ascii="Montserrat" w:eastAsia="Calibri" w:hAnsi="Montserrat" w:cs="Arial"/>
          <w:b/>
          <w:highlight w:val="yellow"/>
        </w:rPr>
        <w:t>By signing this application, I declare that the information I have given is complete &amp; accurate and I confirm there has been no expenditure in relation to this application prior to it being submitted.</w:t>
      </w:r>
    </w:p>
    <w:p w14:paraId="09F728BD" w14:textId="77777777" w:rsidR="00E96C27" w:rsidRPr="008F7548" w:rsidRDefault="00E96C27" w:rsidP="00384316">
      <w:pPr>
        <w:spacing w:after="0" w:line="240" w:lineRule="auto"/>
        <w:rPr>
          <w:rFonts w:ascii="Montserrat" w:eastAsia="Calibri" w:hAnsi="Montserrat" w:cs="Arial"/>
          <w:b/>
        </w:rPr>
      </w:pPr>
    </w:p>
    <w:tbl>
      <w:tblPr>
        <w:tblStyle w:val="TableGrid"/>
        <w:tblW w:w="0" w:type="auto"/>
        <w:tblLook w:val="04A0" w:firstRow="1" w:lastRow="0" w:firstColumn="1" w:lastColumn="0" w:noHBand="0" w:noVBand="1"/>
      </w:tblPr>
      <w:tblGrid>
        <w:gridCol w:w="7366"/>
        <w:gridCol w:w="3283"/>
      </w:tblGrid>
      <w:tr w:rsidR="0010084A" w:rsidRPr="008F7548" w14:paraId="3B8E1C31" w14:textId="77777777" w:rsidTr="004F6C4E">
        <w:trPr>
          <w:trHeight w:val="310"/>
        </w:trPr>
        <w:tc>
          <w:tcPr>
            <w:tcW w:w="10649" w:type="dxa"/>
            <w:gridSpan w:val="2"/>
            <w:shd w:val="clear" w:color="auto" w:fill="D9E2F3" w:themeFill="accent1" w:themeFillTint="33"/>
          </w:tcPr>
          <w:p w14:paraId="7FD222CD" w14:textId="77777777" w:rsidR="0010084A" w:rsidRPr="008F7548" w:rsidRDefault="0010084A" w:rsidP="004F6C4E">
            <w:pPr>
              <w:rPr>
                <w:rFonts w:ascii="Montserrat" w:eastAsia="Calibri" w:hAnsi="Montserrat" w:cs="Arial"/>
                <w:b/>
                <w:bCs/>
              </w:rPr>
            </w:pPr>
            <w:r w:rsidRPr="008F7548">
              <w:rPr>
                <w:rFonts w:ascii="Montserrat" w:eastAsia="Calibri" w:hAnsi="Montserrat" w:cs="Arial"/>
                <w:b/>
                <w:bCs/>
              </w:rPr>
              <w:t xml:space="preserve">Signature: </w:t>
            </w:r>
          </w:p>
        </w:tc>
      </w:tr>
      <w:tr w:rsidR="0010084A" w:rsidRPr="008F7548" w14:paraId="7E8A5E82" w14:textId="77777777" w:rsidTr="004F6C4E">
        <w:trPr>
          <w:trHeight w:val="392"/>
        </w:trPr>
        <w:tc>
          <w:tcPr>
            <w:tcW w:w="7366" w:type="dxa"/>
            <w:shd w:val="clear" w:color="auto" w:fill="auto"/>
          </w:tcPr>
          <w:p w14:paraId="55DC583E" w14:textId="77777777" w:rsidR="0010084A" w:rsidRPr="008F7548" w:rsidRDefault="0010084A" w:rsidP="004F6C4E">
            <w:pPr>
              <w:spacing w:line="480" w:lineRule="auto"/>
              <w:rPr>
                <w:rFonts w:ascii="Montserrat" w:eastAsia="Calibri" w:hAnsi="Montserrat" w:cs="Arial"/>
                <w:b/>
                <w:bCs/>
              </w:rPr>
            </w:pPr>
            <w:r w:rsidRPr="008F7548">
              <w:rPr>
                <w:rFonts w:ascii="Montserrat" w:eastAsia="Calibri" w:hAnsi="Montserrat" w:cs="Arial"/>
                <w:b/>
                <w:bCs/>
              </w:rPr>
              <w:t xml:space="preserve">Name: </w:t>
            </w:r>
            <w:permStart w:id="705892236" w:edGrp="everyone"/>
            <w:permEnd w:id="705892236"/>
          </w:p>
        </w:tc>
        <w:tc>
          <w:tcPr>
            <w:tcW w:w="3283" w:type="dxa"/>
          </w:tcPr>
          <w:p w14:paraId="01323791" w14:textId="77777777" w:rsidR="0010084A" w:rsidRPr="008F7548" w:rsidRDefault="0010084A" w:rsidP="004F6C4E">
            <w:pPr>
              <w:spacing w:line="480" w:lineRule="auto"/>
              <w:rPr>
                <w:rFonts w:ascii="Montserrat" w:eastAsia="Calibri" w:hAnsi="Montserrat" w:cs="Arial"/>
                <w:b/>
                <w:bCs/>
              </w:rPr>
            </w:pPr>
          </w:p>
        </w:tc>
      </w:tr>
      <w:tr w:rsidR="0010084A" w:rsidRPr="008F7548" w14:paraId="1D92F0A8" w14:textId="77777777" w:rsidTr="004F6C4E">
        <w:trPr>
          <w:trHeight w:val="797"/>
        </w:trPr>
        <w:tc>
          <w:tcPr>
            <w:tcW w:w="7366" w:type="dxa"/>
            <w:shd w:val="clear" w:color="auto" w:fill="auto"/>
          </w:tcPr>
          <w:p w14:paraId="1D58A135" w14:textId="77777777" w:rsidR="0010084A" w:rsidRPr="008F7548" w:rsidRDefault="0010084A" w:rsidP="004F6C4E">
            <w:pPr>
              <w:spacing w:line="480" w:lineRule="auto"/>
              <w:rPr>
                <w:rFonts w:ascii="Montserrat" w:eastAsia="Calibri" w:hAnsi="Montserrat" w:cs="Arial"/>
                <w:b/>
                <w:bCs/>
              </w:rPr>
            </w:pPr>
            <w:r w:rsidRPr="008F7548">
              <w:rPr>
                <w:rFonts w:ascii="Montserrat" w:eastAsia="Calibri" w:hAnsi="Montserrat" w:cs="Arial"/>
                <w:b/>
                <w:bCs/>
              </w:rPr>
              <w:t>Signed:</w:t>
            </w:r>
            <w:permStart w:id="936331316" w:edGrp="everyone"/>
            <w:permEnd w:id="936331316"/>
          </w:p>
        </w:tc>
        <w:tc>
          <w:tcPr>
            <w:tcW w:w="3283" w:type="dxa"/>
          </w:tcPr>
          <w:p w14:paraId="6C2D368F" w14:textId="77777777" w:rsidR="0010084A" w:rsidRPr="008F7548" w:rsidRDefault="0010084A" w:rsidP="004F6C4E">
            <w:pPr>
              <w:spacing w:line="480" w:lineRule="auto"/>
              <w:rPr>
                <w:rFonts w:ascii="Montserrat" w:eastAsia="Calibri" w:hAnsi="Montserrat" w:cs="Arial"/>
                <w:b/>
                <w:bCs/>
              </w:rPr>
            </w:pPr>
            <w:r w:rsidRPr="008F7548">
              <w:rPr>
                <w:rFonts w:ascii="Montserrat" w:eastAsia="Calibri" w:hAnsi="Montserrat" w:cs="Arial"/>
                <w:b/>
                <w:bCs/>
              </w:rPr>
              <w:t>Date:</w:t>
            </w:r>
            <w:permStart w:id="1444425365" w:edGrp="everyone"/>
            <w:permEnd w:id="1444425365"/>
          </w:p>
        </w:tc>
      </w:tr>
    </w:tbl>
    <w:p w14:paraId="12589E04" w14:textId="77777777" w:rsidR="00516B5D" w:rsidRPr="008F7548" w:rsidRDefault="00516B5D" w:rsidP="00384316">
      <w:pPr>
        <w:spacing w:after="0" w:line="240" w:lineRule="auto"/>
        <w:rPr>
          <w:rFonts w:ascii="Montserrat" w:eastAsia="Calibri" w:hAnsi="Montserrat" w:cs="Arial"/>
          <w:b/>
        </w:rPr>
      </w:pPr>
    </w:p>
    <w:p w14:paraId="4D1C8302" w14:textId="69F16C55" w:rsidR="006514FF" w:rsidRPr="008F7548" w:rsidRDefault="00384316" w:rsidP="00384316">
      <w:pPr>
        <w:spacing w:after="0" w:line="240" w:lineRule="auto"/>
        <w:rPr>
          <w:rFonts w:ascii="Montserrat" w:eastAsia="Calibri" w:hAnsi="Montserrat" w:cs="Arial"/>
          <w:sz w:val="20"/>
          <w:szCs w:val="20"/>
        </w:rPr>
      </w:pPr>
      <w:r w:rsidRPr="008F7548">
        <w:rPr>
          <w:rFonts w:ascii="Montserrat" w:eastAsia="Calibri" w:hAnsi="Montserrat" w:cs="Arial"/>
          <w:sz w:val="20"/>
          <w:szCs w:val="20"/>
        </w:rPr>
        <w:t xml:space="preserve">Please return the completed form to:  REWDT, </w:t>
      </w:r>
      <w:r w:rsidR="00A462DB">
        <w:rPr>
          <w:rFonts w:ascii="Montserrat" w:eastAsia="Calibri" w:hAnsi="Montserrat" w:cs="Arial"/>
          <w:sz w:val="20"/>
          <w:szCs w:val="20"/>
        </w:rPr>
        <w:t>Pier</w:t>
      </w:r>
      <w:r w:rsidR="008F7548">
        <w:rPr>
          <w:rFonts w:ascii="Montserrat" w:eastAsia="Calibri" w:hAnsi="Montserrat" w:cs="Arial"/>
          <w:sz w:val="20"/>
          <w:szCs w:val="20"/>
        </w:rPr>
        <w:t xml:space="preserve"> Cabin, </w:t>
      </w:r>
      <w:r w:rsidRPr="008F7548">
        <w:rPr>
          <w:rFonts w:ascii="Montserrat" w:eastAsia="Calibri" w:hAnsi="Montserrat" w:cs="Arial"/>
          <w:sz w:val="20"/>
          <w:szCs w:val="20"/>
        </w:rPr>
        <w:t>Rousay, KW17 2</w:t>
      </w:r>
      <w:r w:rsidR="003D156D" w:rsidRPr="008F7548">
        <w:rPr>
          <w:rFonts w:ascii="Montserrat" w:eastAsia="Calibri" w:hAnsi="Montserrat" w:cs="Arial"/>
          <w:sz w:val="20"/>
          <w:szCs w:val="20"/>
        </w:rPr>
        <w:t>P</w:t>
      </w:r>
      <w:r w:rsidR="008F7548">
        <w:rPr>
          <w:rFonts w:ascii="Montserrat" w:eastAsia="Calibri" w:hAnsi="Montserrat" w:cs="Arial"/>
          <w:sz w:val="20"/>
          <w:szCs w:val="20"/>
        </w:rPr>
        <w:t xml:space="preserve">U </w:t>
      </w:r>
      <w:r w:rsidR="003D156D" w:rsidRPr="008F7548">
        <w:rPr>
          <w:rFonts w:ascii="Montserrat" w:eastAsia="Calibri" w:hAnsi="Montserrat" w:cs="Arial"/>
          <w:sz w:val="20"/>
          <w:szCs w:val="20"/>
        </w:rPr>
        <w:t>or</w:t>
      </w:r>
      <w:r w:rsidR="00987047" w:rsidRPr="008F7548">
        <w:rPr>
          <w:rFonts w:ascii="Montserrat" w:eastAsia="Calibri" w:hAnsi="Montserrat" w:cs="Arial"/>
          <w:sz w:val="20"/>
          <w:szCs w:val="20"/>
        </w:rPr>
        <w:t xml:space="preserve"> </w:t>
      </w:r>
      <w:hyperlink r:id="rId14" w:history="1">
        <w:r w:rsidR="006514FF" w:rsidRPr="008F7548">
          <w:rPr>
            <w:rStyle w:val="Hyperlink"/>
            <w:rFonts w:ascii="Montserrat" w:eastAsia="Calibri" w:hAnsi="Montserrat" w:cs="Arial"/>
            <w:sz w:val="20"/>
            <w:szCs w:val="20"/>
          </w:rPr>
          <w:t>grants@rewdt.org</w:t>
        </w:r>
      </w:hyperlink>
      <w:r w:rsidR="00987047" w:rsidRPr="008F7548">
        <w:rPr>
          <w:rFonts w:ascii="Montserrat" w:eastAsia="Calibri" w:hAnsi="Montserrat" w:cs="Arial"/>
          <w:sz w:val="20"/>
          <w:szCs w:val="20"/>
        </w:rPr>
        <w:t>.</w:t>
      </w:r>
    </w:p>
    <w:p w14:paraId="0DC8632F" w14:textId="77777777" w:rsidR="00767300" w:rsidRPr="008F7548" w:rsidRDefault="00767300" w:rsidP="00384316">
      <w:pPr>
        <w:spacing w:after="0" w:line="240" w:lineRule="auto"/>
        <w:rPr>
          <w:rFonts w:ascii="Montserrat" w:eastAsia="Calibri" w:hAnsi="Montserrat" w:cs="Arial"/>
          <w:sz w:val="2"/>
        </w:rPr>
      </w:pPr>
    </w:p>
    <w:sectPr w:rsidR="00767300" w:rsidRPr="008F7548" w:rsidSect="009C3A6E">
      <w:footerReference w:type="default" r:id="rId15"/>
      <w:pgSz w:w="11906" w:h="16838" w:code="9"/>
      <w:pgMar w:top="680" w:right="567" w:bottom="170" w:left="6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BC6C0" w14:textId="77777777" w:rsidR="002816C7" w:rsidRDefault="002816C7">
      <w:pPr>
        <w:spacing w:after="0" w:line="240" w:lineRule="auto"/>
      </w:pPr>
      <w:r>
        <w:separator/>
      </w:r>
    </w:p>
  </w:endnote>
  <w:endnote w:type="continuationSeparator" w:id="0">
    <w:p w14:paraId="6020B821" w14:textId="77777777" w:rsidR="002816C7" w:rsidRDefault="0028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BB11" w14:textId="19BFEE28" w:rsidR="000A3113" w:rsidRDefault="00516B5D" w:rsidP="00516B5D">
    <w:pPr>
      <w:pStyle w:val="Footer"/>
      <w:tabs>
        <w:tab w:val="left" w:pos="360"/>
        <w:tab w:val="right" w:pos="10659"/>
      </w:tabs>
    </w:pPr>
    <w:r>
      <w:tab/>
    </w:r>
    <w:r w:rsidRPr="00516B5D">
      <w:rPr>
        <w:sz w:val="20"/>
        <w:szCs w:val="20"/>
      </w:rPr>
      <w:t>Office use only:</w:t>
    </w:r>
    <w:r>
      <w:t xml:space="preserve"> </w:t>
    </w:r>
    <w:r w:rsidRPr="00516B5D">
      <w:rPr>
        <w:sz w:val="20"/>
        <w:szCs w:val="20"/>
      </w:rPr>
      <w:t>Fund:</w:t>
    </w:r>
    <w:r>
      <w:rPr>
        <w:sz w:val="20"/>
        <w:szCs w:val="20"/>
      </w:rPr>
      <w:tab/>
      <w:t>Approved:</w:t>
    </w:r>
    <w:r>
      <w:rPr>
        <w:sz w:val="20"/>
        <w:szCs w:val="20"/>
      </w:rPr>
      <w:tab/>
      <w:t>Date:</w:t>
    </w:r>
    <w:r>
      <w:tab/>
    </w:r>
    <w:r w:rsidR="00E26E64">
      <w:t>20</w:t>
    </w:r>
    <w:r w:rsidR="00E124E2">
      <w:t>2</w:t>
    </w:r>
    <w:r w:rsidR="008F7548">
      <w:t>4</w:t>
    </w:r>
    <w:r w:rsidR="00E26E64">
      <w:t xml:space="preserve"> v</w:t>
    </w:r>
    <w:r w:rsidR="00453A43">
      <w:t>2</w:t>
    </w:r>
  </w:p>
  <w:p w14:paraId="5C361B9E" w14:textId="77777777" w:rsidR="000A3113" w:rsidRPr="00A769EA" w:rsidRDefault="000A3113" w:rsidP="00655CB9">
    <w:pPr>
      <w:pStyle w:val="Footer"/>
      <w:jc w:val="right"/>
      <w:rPr>
        <w:color w:val="BFBF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14385" w14:textId="77777777" w:rsidR="002816C7" w:rsidRDefault="002816C7">
      <w:pPr>
        <w:spacing w:after="0" w:line="240" w:lineRule="auto"/>
      </w:pPr>
      <w:r>
        <w:separator/>
      </w:r>
    </w:p>
  </w:footnote>
  <w:footnote w:type="continuationSeparator" w:id="0">
    <w:p w14:paraId="3FA16F49" w14:textId="77777777" w:rsidR="002816C7" w:rsidRDefault="00281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524BA"/>
    <w:multiLevelType w:val="hybridMultilevel"/>
    <w:tmpl w:val="55E6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75F5E"/>
    <w:multiLevelType w:val="hybridMultilevel"/>
    <w:tmpl w:val="2D6632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0053FEF"/>
    <w:multiLevelType w:val="hybridMultilevel"/>
    <w:tmpl w:val="8D6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A63FB3"/>
    <w:multiLevelType w:val="hybridMultilevel"/>
    <w:tmpl w:val="23F8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3352F6"/>
    <w:multiLevelType w:val="multilevel"/>
    <w:tmpl w:val="8BCEF708"/>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rPr>
    </w:lvl>
    <w:lvl w:ilvl="2">
      <w:start w:val="1"/>
      <w:numFmt w:val="decimal"/>
      <w:lvlText w:val="%1.%2.%3."/>
      <w:lvlJc w:val="left"/>
      <w:pPr>
        <w:ind w:left="1588" w:hanging="86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B925F2"/>
    <w:multiLevelType w:val="hybridMultilevel"/>
    <w:tmpl w:val="FC74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96738"/>
    <w:multiLevelType w:val="hybridMultilevel"/>
    <w:tmpl w:val="7A64C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8611090">
    <w:abstractNumId w:val="1"/>
  </w:num>
  <w:num w:numId="2" w16cid:durableId="1316567777">
    <w:abstractNumId w:val="6"/>
  </w:num>
  <w:num w:numId="3" w16cid:durableId="756442009">
    <w:abstractNumId w:val="4"/>
  </w:num>
  <w:num w:numId="4" w16cid:durableId="1193954511">
    <w:abstractNumId w:val="2"/>
  </w:num>
  <w:num w:numId="5" w16cid:durableId="2004507249">
    <w:abstractNumId w:val="3"/>
  </w:num>
  <w:num w:numId="6" w16cid:durableId="1728533458">
    <w:abstractNumId w:val="0"/>
  </w:num>
  <w:num w:numId="7" w16cid:durableId="1761096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16"/>
    <w:rsid w:val="000448EC"/>
    <w:rsid w:val="00066557"/>
    <w:rsid w:val="000666CA"/>
    <w:rsid w:val="000A3113"/>
    <w:rsid w:val="000B3F01"/>
    <w:rsid w:val="000C018C"/>
    <w:rsid w:val="000D3A69"/>
    <w:rsid w:val="000E1768"/>
    <w:rsid w:val="0010084A"/>
    <w:rsid w:val="00135888"/>
    <w:rsid w:val="0014746F"/>
    <w:rsid w:val="00147995"/>
    <w:rsid w:val="00174DA8"/>
    <w:rsid w:val="00184AEF"/>
    <w:rsid w:val="001D5437"/>
    <w:rsid w:val="001E0122"/>
    <w:rsid w:val="00230425"/>
    <w:rsid w:val="00231E71"/>
    <w:rsid w:val="00235BE7"/>
    <w:rsid w:val="00245D18"/>
    <w:rsid w:val="0024674C"/>
    <w:rsid w:val="002746A1"/>
    <w:rsid w:val="002816C7"/>
    <w:rsid w:val="002C31C3"/>
    <w:rsid w:val="0030582C"/>
    <w:rsid w:val="00341393"/>
    <w:rsid w:val="00372C0B"/>
    <w:rsid w:val="00384316"/>
    <w:rsid w:val="0038602E"/>
    <w:rsid w:val="003C6B87"/>
    <w:rsid w:val="003D156D"/>
    <w:rsid w:val="00440410"/>
    <w:rsid w:val="00453A43"/>
    <w:rsid w:val="00462353"/>
    <w:rsid w:val="00481219"/>
    <w:rsid w:val="00496CAC"/>
    <w:rsid w:val="004E751E"/>
    <w:rsid w:val="004F15CA"/>
    <w:rsid w:val="004F69AF"/>
    <w:rsid w:val="00516B5D"/>
    <w:rsid w:val="00537994"/>
    <w:rsid w:val="00561BCA"/>
    <w:rsid w:val="005753DB"/>
    <w:rsid w:val="005877F0"/>
    <w:rsid w:val="005B407D"/>
    <w:rsid w:val="005B59A3"/>
    <w:rsid w:val="005C7ABC"/>
    <w:rsid w:val="005F3174"/>
    <w:rsid w:val="00620967"/>
    <w:rsid w:val="00625E24"/>
    <w:rsid w:val="00625F45"/>
    <w:rsid w:val="006468FE"/>
    <w:rsid w:val="006514FF"/>
    <w:rsid w:val="006670D5"/>
    <w:rsid w:val="006A0A68"/>
    <w:rsid w:val="006B2C94"/>
    <w:rsid w:val="006B5A42"/>
    <w:rsid w:val="006E359E"/>
    <w:rsid w:val="006F012F"/>
    <w:rsid w:val="00713FB2"/>
    <w:rsid w:val="0073301D"/>
    <w:rsid w:val="007370D0"/>
    <w:rsid w:val="00752684"/>
    <w:rsid w:val="00767300"/>
    <w:rsid w:val="007923CE"/>
    <w:rsid w:val="007931A3"/>
    <w:rsid w:val="007C4194"/>
    <w:rsid w:val="007F6DB9"/>
    <w:rsid w:val="00802AE5"/>
    <w:rsid w:val="00804CEB"/>
    <w:rsid w:val="00810101"/>
    <w:rsid w:val="00812E46"/>
    <w:rsid w:val="00815304"/>
    <w:rsid w:val="0084079A"/>
    <w:rsid w:val="00842E24"/>
    <w:rsid w:val="008576A0"/>
    <w:rsid w:val="00860F16"/>
    <w:rsid w:val="00884A84"/>
    <w:rsid w:val="008955D0"/>
    <w:rsid w:val="008A2DA9"/>
    <w:rsid w:val="008B02FA"/>
    <w:rsid w:val="008B271F"/>
    <w:rsid w:val="008C407C"/>
    <w:rsid w:val="008D5419"/>
    <w:rsid w:val="008F7548"/>
    <w:rsid w:val="009160EE"/>
    <w:rsid w:val="009274B1"/>
    <w:rsid w:val="00965492"/>
    <w:rsid w:val="009672BB"/>
    <w:rsid w:val="00977A76"/>
    <w:rsid w:val="00980D01"/>
    <w:rsid w:val="00987047"/>
    <w:rsid w:val="00996CE0"/>
    <w:rsid w:val="009C3A6E"/>
    <w:rsid w:val="009C4654"/>
    <w:rsid w:val="009E62CD"/>
    <w:rsid w:val="00A04F4A"/>
    <w:rsid w:val="00A452E8"/>
    <w:rsid w:val="00A462DB"/>
    <w:rsid w:val="00A5753A"/>
    <w:rsid w:val="00A7237A"/>
    <w:rsid w:val="00A770B7"/>
    <w:rsid w:val="00AC2126"/>
    <w:rsid w:val="00AD6167"/>
    <w:rsid w:val="00B040F2"/>
    <w:rsid w:val="00B1483D"/>
    <w:rsid w:val="00B8342F"/>
    <w:rsid w:val="00B84804"/>
    <w:rsid w:val="00BD2DCD"/>
    <w:rsid w:val="00C07673"/>
    <w:rsid w:val="00C30854"/>
    <w:rsid w:val="00C54F64"/>
    <w:rsid w:val="00C939B5"/>
    <w:rsid w:val="00CC1418"/>
    <w:rsid w:val="00CC6B46"/>
    <w:rsid w:val="00CF194C"/>
    <w:rsid w:val="00D12045"/>
    <w:rsid w:val="00D412AE"/>
    <w:rsid w:val="00D4488C"/>
    <w:rsid w:val="00D57E1A"/>
    <w:rsid w:val="00DB1950"/>
    <w:rsid w:val="00DC16D3"/>
    <w:rsid w:val="00DD6018"/>
    <w:rsid w:val="00E11B5A"/>
    <w:rsid w:val="00E122B8"/>
    <w:rsid w:val="00E124E2"/>
    <w:rsid w:val="00E21D7D"/>
    <w:rsid w:val="00E22A3F"/>
    <w:rsid w:val="00E26E64"/>
    <w:rsid w:val="00E71A37"/>
    <w:rsid w:val="00E96C27"/>
    <w:rsid w:val="00EA5F58"/>
    <w:rsid w:val="00EA6D7F"/>
    <w:rsid w:val="00EB150C"/>
    <w:rsid w:val="00EB6401"/>
    <w:rsid w:val="00F33BD6"/>
    <w:rsid w:val="00F455AD"/>
    <w:rsid w:val="00F47C90"/>
    <w:rsid w:val="00F620E4"/>
    <w:rsid w:val="00F71470"/>
    <w:rsid w:val="00FD173C"/>
    <w:rsid w:val="00FF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E64F"/>
  <w15:chartTrackingRefBased/>
  <w15:docId w15:val="{0FEF08F3-1EBA-4221-965E-63FC919E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4316"/>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384316"/>
    <w:rPr>
      <w:rFonts w:ascii="Calibri" w:eastAsia="Calibri" w:hAnsi="Calibri" w:cs="Times New Roman"/>
    </w:rPr>
  </w:style>
  <w:style w:type="paragraph" w:styleId="Header">
    <w:name w:val="header"/>
    <w:basedOn w:val="Normal"/>
    <w:link w:val="HeaderChar"/>
    <w:uiPriority w:val="99"/>
    <w:unhideWhenUsed/>
    <w:rsid w:val="00496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CAC"/>
  </w:style>
  <w:style w:type="paragraph" w:styleId="ListParagraph">
    <w:name w:val="List Paragraph"/>
    <w:basedOn w:val="Normal"/>
    <w:uiPriority w:val="34"/>
    <w:qFormat/>
    <w:rsid w:val="006670D5"/>
    <w:pPr>
      <w:ind w:left="720"/>
      <w:contextualSpacing/>
    </w:pPr>
  </w:style>
  <w:style w:type="character" w:styleId="Hyperlink">
    <w:name w:val="Hyperlink"/>
    <w:basedOn w:val="DefaultParagraphFont"/>
    <w:uiPriority w:val="99"/>
    <w:unhideWhenUsed/>
    <w:rsid w:val="006514FF"/>
    <w:rPr>
      <w:color w:val="0563C1" w:themeColor="hyperlink"/>
      <w:u w:val="single"/>
    </w:rPr>
  </w:style>
  <w:style w:type="character" w:styleId="UnresolvedMention">
    <w:name w:val="Unresolved Mention"/>
    <w:basedOn w:val="DefaultParagraphFont"/>
    <w:uiPriority w:val="99"/>
    <w:semiHidden/>
    <w:unhideWhenUsed/>
    <w:rsid w:val="006514FF"/>
    <w:rPr>
      <w:color w:val="605E5C"/>
      <w:shd w:val="clear" w:color="auto" w:fill="E1DFDD"/>
    </w:rPr>
  </w:style>
  <w:style w:type="paragraph" w:styleId="BalloonText">
    <w:name w:val="Balloon Text"/>
    <w:basedOn w:val="Normal"/>
    <w:link w:val="BalloonTextChar"/>
    <w:uiPriority w:val="99"/>
    <w:semiHidden/>
    <w:unhideWhenUsed/>
    <w:rsid w:val="00EB6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401"/>
    <w:rPr>
      <w:rFonts w:ascii="Segoe UI" w:hAnsi="Segoe UI" w:cs="Segoe UI"/>
      <w:sz w:val="18"/>
      <w:szCs w:val="18"/>
    </w:rPr>
  </w:style>
  <w:style w:type="table" w:styleId="TableGrid">
    <w:name w:val="Table Grid"/>
    <w:basedOn w:val="TableNormal"/>
    <w:uiPriority w:val="39"/>
    <w:rsid w:val="00100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75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669082">
      <w:bodyDiv w:val="1"/>
      <w:marLeft w:val="0"/>
      <w:marRight w:val="0"/>
      <w:marTop w:val="0"/>
      <w:marBottom w:val="0"/>
      <w:divBdr>
        <w:top w:val="none" w:sz="0" w:space="0" w:color="auto"/>
        <w:left w:val="none" w:sz="0" w:space="0" w:color="auto"/>
        <w:bottom w:val="none" w:sz="0" w:space="0" w:color="auto"/>
        <w:right w:val="none" w:sz="0" w:space="0" w:color="auto"/>
      </w:divBdr>
    </w:div>
    <w:div w:id="1506021092">
      <w:bodyDiv w:val="1"/>
      <w:marLeft w:val="0"/>
      <w:marRight w:val="0"/>
      <w:marTop w:val="0"/>
      <w:marBottom w:val="0"/>
      <w:divBdr>
        <w:top w:val="none" w:sz="0" w:space="0" w:color="auto"/>
        <w:left w:val="none" w:sz="0" w:space="0" w:color="auto"/>
        <w:bottom w:val="none" w:sz="0" w:space="0" w:color="auto"/>
        <w:right w:val="none" w:sz="0" w:space="0" w:color="auto"/>
      </w:divBdr>
    </w:div>
    <w:div w:id="18302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rewd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rewd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6bc68f-4813-4b5a-9317-06084912d6e3">
      <Terms xmlns="http://schemas.microsoft.com/office/infopath/2007/PartnerControls"/>
    </lcf76f155ced4ddcb4097134ff3c332f>
    <TaxCatchAll xmlns="83c8eefc-1e4a-4678-b83a-78c25587e9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7B2B01E7DE7F479DA71D55C189FC5A" ma:contentTypeVersion="15" ma:contentTypeDescription="Create a new document." ma:contentTypeScope="" ma:versionID="c0ee98e613f3516b8063d221cc199645">
  <xsd:schema xmlns:xsd="http://www.w3.org/2001/XMLSchema" xmlns:xs="http://www.w3.org/2001/XMLSchema" xmlns:p="http://schemas.microsoft.com/office/2006/metadata/properties" xmlns:ns2="be6bc68f-4813-4b5a-9317-06084912d6e3" xmlns:ns3="83c8eefc-1e4a-4678-b83a-78c25587e92b" targetNamespace="http://schemas.microsoft.com/office/2006/metadata/properties" ma:root="true" ma:fieldsID="27df3dea39cdc63ed497e1eb38d7ce7a" ns2:_="" ns3:_="">
    <xsd:import namespace="be6bc68f-4813-4b5a-9317-06084912d6e3"/>
    <xsd:import namespace="83c8eefc-1e4a-4678-b83a-78c25587e9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c68f-4813-4b5a-9317-06084912d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96748e-edff-43f0-9c80-381990f46eb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8eefc-1e4a-4678-b83a-78c25587e9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7286b9-7eb0-4c95-9577-2200284e4adc}" ma:internalName="TaxCatchAll" ma:showField="CatchAllData" ma:web="83c8eefc-1e4a-4678-b83a-78c25587e9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6D34A-65C9-4A39-BA3C-A29EA4B5B897}">
  <ds:schemaRefs>
    <ds:schemaRef ds:uri="http://schemas.openxmlformats.org/officeDocument/2006/bibliography"/>
  </ds:schemaRefs>
</ds:datastoreItem>
</file>

<file path=customXml/itemProps2.xml><?xml version="1.0" encoding="utf-8"?>
<ds:datastoreItem xmlns:ds="http://schemas.openxmlformats.org/officeDocument/2006/customXml" ds:itemID="{DEE88E07-D477-4E87-B69E-02E1192FFE43}">
  <ds:schemaRefs>
    <ds:schemaRef ds:uri="http://purl.org/dc/elements/1.1/"/>
    <ds:schemaRef ds:uri="http://schemas.microsoft.com/office/2006/metadata/properties"/>
    <ds:schemaRef ds:uri="http://purl.org/dc/terms/"/>
    <ds:schemaRef ds:uri="be6bc68f-4813-4b5a-9317-06084912d6e3"/>
    <ds:schemaRef ds:uri="http://schemas.microsoft.com/office/2006/documentManagement/types"/>
    <ds:schemaRef ds:uri="http://schemas.microsoft.com/office/infopath/2007/PartnerControls"/>
    <ds:schemaRef ds:uri="http://schemas.openxmlformats.org/package/2006/metadata/core-properties"/>
    <ds:schemaRef ds:uri="83c8eefc-1e4a-4678-b83a-78c25587e92b"/>
    <ds:schemaRef ds:uri="http://www.w3.org/XML/1998/namespace"/>
    <ds:schemaRef ds:uri="http://purl.org/dc/dcmitype/"/>
  </ds:schemaRefs>
</ds:datastoreItem>
</file>

<file path=customXml/itemProps3.xml><?xml version="1.0" encoding="utf-8"?>
<ds:datastoreItem xmlns:ds="http://schemas.openxmlformats.org/officeDocument/2006/customXml" ds:itemID="{2990F2F7-A9C1-42BF-BE6D-068BD35D0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c68f-4813-4b5a-9317-06084912d6e3"/>
    <ds:schemaRef ds:uri="83c8eefc-1e4a-4678-b83a-78c25587e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D308F-1724-40FE-B42C-A7E3889A87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5819</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Sailor</dc:creator>
  <cp:keywords/>
  <dc:description/>
  <cp:lastModifiedBy>Ellie Roberts</cp:lastModifiedBy>
  <cp:revision>3</cp:revision>
  <cp:lastPrinted>2022-04-26T11:17:00Z</cp:lastPrinted>
  <dcterms:created xsi:type="dcterms:W3CDTF">2025-01-07T09:13:00Z</dcterms:created>
  <dcterms:modified xsi:type="dcterms:W3CDTF">2025-01-07T09:13:00Z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0x010100EB7B2B01E7DE7F479DA71D55C189FC5A</vt:lpwstr>
  </property>
  <property fmtid="{D5CDD505-2E9C-101B-9397-08002B2CF9AE}" pid="3" name="MediaServiceImageTags">
    <vt:lpwstr/>
  </property>
</Properties>
</file>